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1991" w14:textId="77777777" w:rsidR="0061247E" w:rsidRDefault="002061D2" w:rsidP="0061247E">
      <w:pPr>
        <w:pStyle w:val="Title"/>
        <w:spacing w:line="240" w:lineRule="auto"/>
        <w:jc w:val="center"/>
        <w:rPr>
          <w:rFonts w:ascii="Arial Black" w:hAnsi="Arial Black" w:cs="Arial"/>
        </w:rPr>
      </w:pPr>
      <w:r w:rsidRPr="0061247E">
        <w:rPr>
          <w:rFonts w:ascii="Arial Black" w:hAnsi="Arial Black" w:cs="Arial"/>
          <w:sz w:val="72"/>
          <w:szCs w:val="72"/>
        </w:rPr>
        <w:t>SOLVE THE MYSTERY:</w:t>
      </w:r>
      <w:r w:rsidRPr="005E1075">
        <w:rPr>
          <w:rFonts w:ascii="Arial Black" w:hAnsi="Arial Black" w:cs="Arial"/>
        </w:rPr>
        <w:t xml:space="preserve"> </w:t>
      </w:r>
    </w:p>
    <w:p w14:paraId="78800E9E" w14:textId="7E1D7D76" w:rsidR="00EF2A7E" w:rsidRDefault="002061D2" w:rsidP="0061247E">
      <w:pPr>
        <w:pStyle w:val="Title"/>
        <w:spacing w:line="240" w:lineRule="auto"/>
        <w:jc w:val="center"/>
        <w:rPr>
          <w:rFonts w:ascii="Arial Black" w:hAnsi="Arial Black" w:cs="Arial"/>
          <w:b w:val="0"/>
          <w:bCs w:val="0"/>
          <w:sz w:val="36"/>
          <w:szCs w:val="36"/>
        </w:rPr>
      </w:pPr>
      <w:r w:rsidRPr="0061247E">
        <w:rPr>
          <w:rFonts w:ascii="Arial Black" w:hAnsi="Arial Black" w:cs="Arial"/>
          <w:b w:val="0"/>
          <w:bCs w:val="0"/>
          <w:sz w:val="36"/>
          <w:szCs w:val="36"/>
        </w:rPr>
        <w:t>WHAT’S REAL &amp; FAKE ON THE INTERNET?</w:t>
      </w:r>
    </w:p>
    <w:p w14:paraId="6558E2B0" w14:textId="77777777" w:rsidR="0061247E" w:rsidRPr="0061247E" w:rsidRDefault="0061247E" w:rsidP="0061247E"/>
    <w:p w14:paraId="0B7861B3" w14:textId="6999890A" w:rsidR="003D01E6" w:rsidRPr="003D01E6" w:rsidRDefault="0061247E" w:rsidP="0061247E">
      <w:pPr>
        <w:jc w:val="center"/>
      </w:pPr>
      <w:r>
        <w:rPr>
          <w:noProof/>
        </w:rPr>
        <w:drawing>
          <wp:inline distT="0" distB="0" distL="0" distR="0" wp14:anchorId="422B382C" wp14:editId="1DFD71E6">
            <wp:extent cx="4668135" cy="5307544"/>
            <wp:effectExtent l="0" t="0" r="0" b="7620"/>
            <wp:docPr id="164240511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05113" name="Picture 16424051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135" cy="530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0943" w14:textId="77777777" w:rsidR="00B57881" w:rsidRPr="00B14A1F" w:rsidRDefault="00B57881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</w:rPr>
      </w:pPr>
      <w:r w:rsidRPr="00B14A1F">
        <w:rPr>
          <w:rFonts w:ascii="Arial" w:hAnsi="Arial" w:cs="Arial"/>
        </w:rPr>
        <w:br w:type="page"/>
      </w:r>
    </w:p>
    <w:p w14:paraId="7FA8DB81" w14:textId="5AA5A0D6" w:rsidR="002061D2" w:rsidRPr="00B14A1F" w:rsidRDefault="002061D2" w:rsidP="00845497">
      <w:pPr>
        <w:pStyle w:val="Heading1"/>
        <w:rPr>
          <w:rFonts w:ascii="Arial" w:hAnsi="Arial" w:cs="Arial"/>
        </w:rPr>
      </w:pPr>
      <w:r w:rsidRPr="00B14A1F">
        <w:rPr>
          <w:rFonts w:ascii="Arial" w:hAnsi="Arial" w:cs="Arial"/>
        </w:rPr>
        <w:lastRenderedPageBreak/>
        <w:t>Clue #1: SIFT the Information</w:t>
      </w:r>
    </w:p>
    <w:p w14:paraId="5EBCEB45" w14:textId="50889958" w:rsidR="002061D2" w:rsidRDefault="002061D2" w:rsidP="002061D2">
      <w:pPr>
        <w:rPr>
          <w:rFonts w:ascii="Arial" w:hAnsi="Arial" w:cs="Arial"/>
        </w:rPr>
      </w:pPr>
    </w:p>
    <w:p w14:paraId="06E5F5F1" w14:textId="2371533B" w:rsidR="00B14A1F" w:rsidRPr="00B14A1F" w:rsidRDefault="00B14A1F" w:rsidP="002061D2">
      <w:pPr>
        <w:rPr>
          <w:rFonts w:ascii="Arial" w:hAnsi="Arial" w:cs="Arial"/>
        </w:rPr>
      </w:pPr>
      <w:r w:rsidRPr="00B14A1F">
        <w:rPr>
          <w:rFonts w:ascii="Arial" w:hAnsi="Arial" w:cs="Arial"/>
          <w:noProof/>
        </w:rPr>
        <w:drawing>
          <wp:inline distT="0" distB="0" distL="0" distR="0" wp14:anchorId="4D92CB89" wp14:editId="1253147F">
            <wp:extent cx="5943600" cy="1254034"/>
            <wp:effectExtent l="0" t="0" r="0" b="0"/>
            <wp:docPr id="13079403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3274B80-EB51-1378-ED3D-CE183D4C14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76631A8" w14:textId="5CA21CBD" w:rsidR="002061D2" w:rsidRPr="00B14A1F" w:rsidRDefault="002061D2" w:rsidP="00BB5306">
      <w:pPr>
        <w:pStyle w:val="Heading2"/>
        <w:pBdr>
          <w:top w:val="single" w:sz="36" w:space="1" w:color="FC43BB" w:themeColor="accent2"/>
          <w:left w:val="single" w:sz="36" w:space="4" w:color="FC43BB" w:themeColor="accent2"/>
          <w:bottom w:val="single" w:sz="36" w:space="1" w:color="FC43BB" w:themeColor="accent2"/>
          <w:right w:val="single" w:sz="36" w:space="4" w:color="FC43BB" w:themeColor="accent2"/>
        </w:pBdr>
        <w:shd w:val="clear" w:color="auto" w:fill="FC43BB" w:themeFill="accent2"/>
        <w:rPr>
          <w:rFonts w:ascii="Arial" w:hAnsi="Arial" w:cs="Arial"/>
        </w:rPr>
      </w:pPr>
      <w:r w:rsidRPr="00B14A1F">
        <w:rPr>
          <w:rFonts w:ascii="Arial" w:hAnsi="Arial" w:cs="Arial"/>
        </w:rPr>
        <w:t>Stop Before You Read or Share</w:t>
      </w:r>
    </w:p>
    <w:p w14:paraId="7206C42B" w14:textId="31A6C9D3" w:rsidR="002061D2" w:rsidRPr="00B14A1F" w:rsidRDefault="002061D2" w:rsidP="002061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Notice your emotional reaction to headlines since they're designed to attract clicks</w:t>
      </w:r>
    </w:p>
    <w:p w14:paraId="762912D7" w14:textId="26E679AD" w:rsidR="002061D2" w:rsidRPr="00B14A1F" w:rsidRDefault="002061D2" w:rsidP="002061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Ask yourself if you know the website, author, or their reputation</w:t>
      </w:r>
    </w:p>
    <w:tbl>
      <w:tblPr>
        <w:tblStyle w:val="TableGrid"/>
        <w:tblW w:w="0" w:type="auto"/>
        <w:tblBorders>
          <w:top w:val="single" w:sz="12" w:space="0" w:color="FC43BB" w:themeColor="accent2"/>
          <w:left w:val="single" w:sz="12" w:space="0" w:color="FC43BB" w:themeColor="accent2"/>
          <w:bottom w:val="single" w:sz="12" w:space="0" w:color="FC43BB" w:themeColor="accent2"/>
          <w:right w:val="single" w:sz="12" w:space="0" w:color="FC43BB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ED5D59" w:rsidRPr="00B14A1F" w14:paraId="6821D856" w14:textId="77777777" w:rsidTr="00F47950">
        <w:trPr>
          <w:trHeight w:val="457"/>
        </w:trPr>
        <w:tc>
          <w:tcPr>
            <w:tcW w:w="836" w:type="dxa"/>
            <w:tcBorders>
              <w:top w:val="single" w:sz="12" w:space="0" w:color="FC43BB" w:themeColor="accent2"/>
              <w:bottom w:val="single" w:sz="12" w:space="0" w:color="FC43BB" w:themeColor="accent2"/>
            </w:tcBorders>
            <w:shd w:val="clear" w:color="auto" w:fill="FED9F1" w:themeFill="accent2" w:themeFillTint="33"/>
          </w:tcPr>
          <w:p w14:paraId="6BA691EC" w14:textId="4C80032D" w:rsidR="00ED5D59" w:rsidRPr="00B14A1F" w:rsidRDefault="00ED5D59" w:rsidP="00A631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606A43F" wp14:editId="22EB8D62">
                  <wp:extent cx="360000" cy="360000"/>
                  <wp:effectExtent l="0" t="0" r="2540" b="0"/>
                  <wp:docPr id="2133924219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FC43BB" w:themeColor="accent2"/>
              <w:bottom w:val="single" w:sz="12" w:space="0" w:color="FC43BB" w:themeColor="accent2"/>
            </w:tcBorders>
            <w:shd w:val="clear" w:color="auto" w:fill="FED9F1" w:themeFill="accent2" w:themeFillTint="33"/>
            <w:vAlign w:val="center"/>
          </w:tcPr>
          <w:p w14:paraId="6391B6E2" w14:textId="7B248666" w:rsidR="00ED5D59" w:rsidRPr="00B14A1F" w:rsidRDefault="00F47950" w:rsidP="00F47950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ED5D59" w:rsidRPr="00B14A1F" w14:paraId="7A23C82B" w14:textId="77777777" w:rsidTr="00F47950">
        <w:trPr>
          <w:trHeight w:val="1618"/>
        </w:trPr>
        <w:tc>
          <w:tcPr>
            <w:tcW w:w="836" w:type="dxa"/>
            <w:tcBorders>
              <w:top w:val="single" w:sz="12" w:space="0" w:color="FC43BB" w:themeColor="accent2"/>
            </w:tcBorders>
          </w:tcPr>
          <w:p w14:paraId="0B36A369" w14:textId="77777777" w:rsidR="00ED5D59" w:rsidRPr="00B14A1F" w:rsidRDefault="00ED5D59" w:rsidP="00A631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FC43BB" w:themeColor="accent2"/>
            </w:tcBorders>
          </w:tcPr>
          <w:p w14:paraId="503E1E78" w14:textId="30D58AB2" w:rsidR="00ED5D59" w:rsidRPr="00B14A1F" w:rsidRDefault="00ED5D59" w:rsidP="00A631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D453C0C" w14:textId="18E20018" w:rsidR="002061D2" w:rsidRPr="00B14A1F" w:rsidRDefault="002061D2" w:rsidP="00BB5306">
      <w:pPr>
        <w:pStyle w:val="Heading2"/>
        <w:pBdr>
          <w:top w:val="single" w:sz="36" w:space="0" w:color="F8A33E" w:themeColor="accent3"/>
          <w:left w:val="single" w:sz="36" w:space="0" w:color="F8A33E" w:themeColor="accent3"/>
          <w:bottom w:val="single" w:sz="36" w:space="0" w:color="F8A33E" w:themeColor="accent3"/>
          <w:right w:val="single" w:sz="36" w:space="0" w:color="F8A33E" w:themeColor="accent3"/>
        </w:pBdr>
        <w:shd w:val="clear" w:color="auto" w:fill="F8A33E" w:themeFill="accent3"/>
        <w:rPr>
          <w:rFonts w:ascii="Arial" w:hAnsi="Arial" w:cs="Arial"/>
        </w:rPr>
      </w:pPr>
      <w:r w:rsidRPr="00B14A1F">
        <w:rPr>
          <w:rFonts w:ascii="Arial" w:hAnsi="Arial" w:cs="Arial"/>
        </w:rPr>
        <w:t>Investigate the Source</w:t>
      </w:r>
    </w:p>
    <w:p w14:paraId="152B1070" w14:textId="77777777" w:rsidR="002061D2" w:rsidRPr="00B14A1F" w:rsidRDefault="002061D2" w:rsidP="002061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Verify the source's credibility before assessing their claim</w:t>
      </w:r>
    </w:p>
    <w:p w14:paraId="302248B8" w14:textId="77777777" w:rsidR="002061D2" w:rsidRPr="00B14A1F" w:rsidRDefault="002061D2" w:rsidP="002061D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Search the source &amp; review their social media (if applicable) to confirm legitimacy</w:t>
      </w:r>
    </w:p>
    <w:p w14:paraId="4727D8E9" w14:textId="14D3266D" w:rsidR="002061D2" w:rsidRPr="00B14A1F" w:rsidRDefault="002061D2" w:rsidP="005F5E3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Question all suspicious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5F5E35" w:rsidRPr="00B14A1F" w14:paraId="32F451EA" w14:textId="77777777" w:rsidTr="00845497">
        <w:tc>
          <w:tcPr>
            <w:tcW w:w="1271" w:type="dxa"/>
            <w:vAlign w:val="center"/>
          </w:tcPr>
          <w:p w14:paraId="02836345" w14:textId="29830568" w:rsidR="005F5E35" w:rsidRPr="00B14A1F" w:rsidRDefault="00CF5588" w:rsidP="00CF55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2732606" wp14:editId="2D28F65D">
                  <wp:extent cx="360000" cy="360000"/>
                  <wp:effectExtent l="0" t="0" r="2540" b="2540"/>
                  <wp:docPr id="958570784" name="Graphic 3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70784" name="Graphic 3" descr="Information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0583F901" w14:textId="63EFB611" w:rsidR="005F5E35" w:rsidRPr="00B14A1F" w:rsidRDefault="005F5E35" w:rsidP="008454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Remember: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 A verified account on social media does not mean it’s trustworthy. Even some traditional news outlets blur the line between facts and opinions.</w:t>
            </w:r>
          </w:p>
        </w:tc>
      </w:tr>
      <w:tr w:rsidR="005F5E35" w:rsidRPr="00B14A1F" w14:paraId="79A12141" w14:textId="77777777" w:rsidTr="00845497">
        <w:tc>
          <w:tcPr>
            <w:tcW w:w="1271" w:type="dxa"/>
            <w:vAlign w:val="center"/>
          </w:tcPr>
          <w:p w14:paraId="61F75178" w14:textId="5A0BBD8A" w:rsidR="005F5E35" w:rsidRPr="00B14A1F" w:rsidRDefault="00CF5588" w:rsidP="00CF55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F734BE0" wp14:editId="415651A5">
                  <wp:extent cx="360000" cy="360000"/>
                  <wp:effectExtent l="0" t="0" r="2540" b="2540"/>
                  <wp:docPr id="1974015530" name="Graphic 4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015530" name="Graphic 1974015530" descr="Badge Question Mark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67FD4085" w14:textId="10B823F5" w:rsidR="005F5E35" w:rsidRPr="00B14A1F" w:rsidRDefault="005F5E35" w:rsidP="008454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Ask: 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Who are the creators? What are their values, interests, or potential biases? Are they experts in this field? Why should I believe it? Who benefits from it? What is the supporting evidence?</w:t>
            </w:r>
          </w:p>
        </w:tc>
      </w:tr>
    </w:tbl>
    <w:p w14:paraId="724AF5AE" w14:textId="77777777" w:rsidR="00F47950" w:rsidRPr="00B14A1F" w:rsidRDefault="00F47950" w:rsidP="006E7E7B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F8A33E" w:themeColor="accent3"/>
          <w:left w:val="single" w:sz="12" w:space="0" w:color="F8A33E" w:themeColor="accent3"/>
          <w:bottom w:val="single" w:sz="12" w:space="0" w:color="F8A33E" w:themeColor="accent3"/>
          <w:right w:val="single" w:sz="12" w:space="0" w:color="F8A33E" w:themeColor="accent3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F47950" w:rsidRPr="00B14A1F" w14:paraId="4AC5CB0B" w14:textId="77777777" w:rsidTr="00F47950">
        <w:trPr>
          <w:trHeight w:val="457"/>
        </w:trPr>
        <w:tc>
          <w:tcPr>
            <w:tcW w:w="836" w:type="dxa"/>
            <w:tcBorders>
              <w:top w:val="single" w:sz="12" w:space="0" w:color="F8A33E" w:themeColor="accent3"/>
              <w:bottom w:val="single" w:sz="12" w:space="0" w:color="F8A33E" w:themeColor="accent3"/>
            </w:tcBorders>
            <w:shd w:val="clear" w:color="auto" w:fill="FDECD8" w:themeFill="accent3" w:themeFillTint="33"/>
          </w:tcPr>
          <w:p w14:paraId="7C34D24D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882917C" wp14:editId="49939C1A">
                  <wp:extent cx="360000" cy="360000"/>
                  <wp:effectExtent l="0" t="0" r="2540" b="0"/>
                  <wp:docPr id="672218817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F8A33E" w:themeColor="accent3"/>
              <w:bottom w:val="single" w:sz="12" w:space="0" w:color="F8A33E" w:themeColor="accent3"/>
            </w:tcBorders>
            <w:shd w:val="clear" w:color="auto" w:fill="FDECD8" w:themeFill="accent3" w:themeFillTint="33"/>
            <w:vAlign w:val="center"/>
          </w:tcPr>
          <w:p w14:paraId="1174D96C" w14:textId="77777777" w:rsidR="00F47950" w:rsidRPr="00B14A1F" w:rsidRDefault="00F47950" w:rsidP="00B430D6">
            <w:pP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F47950" w:rsidRPr="00B14A1F" w14:paraId="097AD679" w14:textId="77777777" w:rsidTr="00F47950">
        <w:trPr>
          <w:trHeight w:val="1618"/>
        </w:trPr>
        <w:tc>
          <w:tcPr>
            <w:tcW w:w="836" w:type="dxa"/>
            <w:tcBorders>
              <w:top w:val="single" w:sz="12" w:space="0" w:color="F8A33E" w:themeColor="accent3"/>
            </w:tcBorders>
          </w:tcPr>
          <w:p w14:paraId="210B316D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F8A33E" w:themeColor="accent3"/>
            </w:tcBorders>
          </w:tcPr>
          <w:p w14:paraId="4573E090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EB2513D" w14:textId="47A078E6" w:rsidR="002061D2" w:rsidRPr="00B14A1F" w:rsidRDefault="002061D2" w:rsidP="005F5E35">
      <w:pPr>
        <w:pStyle w:val="Heading2"/>
        <w:pBdr>
          <w:top w:val="single" w:sz="36" w:space="0" w:color="F2C538" w:themeColor="accent4"/>
          <w:left w:val="single" w:sz="36" w:space="0" w:color="F2C538" w:themeColor="accent4"/>
          <w:bottom w:val="single" w:sz="36" w:space="0" w:color="F2C538" w:themeColor="accent4"/>
          <w:right w:val="single" w:sz="36" w:space="0" w:color="F2C538" w:themeColor="accent4"/>
        </w:pBdr>
        <w:shd w:val="clear" w:color="auto" w:fill="F2C538" w:themeFill="accent4"/>
        <w:rPr>
          <w:rFonts w:ascii="Arial" w:hAnsi="Arial" w:cs="Arial"/>
        </w:rPr>
      </w:pPr>
      <w:r w:rsidRPr="00B14A1F">
        <w:rPr>
          <w:rFonts w:ascii="Arial" w:hAnsi="Arial" w:cs="Arial"/>
        </w:rPr>
        <w:t>Find Better or Other Coverage</w:t>
      </w:r>
    </w:p>
    <w:p w14:paraId="4ADD1794" w14:textId="77777777" w:rsidR="002061D2" w:rsidRPr="00B14A1F" w:rsidRDefault="002061D2" w:rsidP="002061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Check for other coverage on the topic</w:t>
      </w:r>
    </w:p>
    <w:p w14:paraId="1EDE63E1" w14:textId="77777777" w:rsidR="002061D2" w:rsidRPr="00B14A1F" w:rsidRDefault="002061D2" w:rsidP="002061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Choose reliable &amp; credible sources</w:t>
      </w:r>
    </w:p>
    <w:p w14:paraId="54AA83C8" w14:textId="77777777" w:rsidR="002061D2" w:rsidRPr="00B14A1F" w:rsidRDefault="002061D2" w:rsidP="002061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Use fact-checkers</w:t>
      </w:r>
    </w:p>
    <w:p w14:paraId="576E6FC5" w14:textId="77777777" w:rsidR="002061D2" w:rsidRPr="002061D2" w:rsidRDefault="002061D2" w:rsidP="002061D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hyperlink r:id="rId21" w:history="1">
        <w:r w:rsidRPr="002061D2">
          <w:rPr>
            <w:rStyle w:val="Hyperlink"/>
            <w:rFonts w:ascii="Arial" w:hAnsi="Arial" w:cs="Arial"/>
            <w:sz w:val="24"/>
            <w:szCs w:val="24"/>
            <w:lang w:val="en-US"/>
          </w:rPr>
          <w:t>https</w:t>
        </w:r>
      </w:hyperlink>
      <w:hyperlink r:id="rId22" w:history="1">
        <w:r w:rsidRPr="002061D2">
          <w:rPr>
            <w:rStyle w:val="Hyperlink"/>
            <w:rFonts w:ascii="Arial" w:hAnsi="Arial" w:cs="Arial"/>
            <w:sz w:val="24"/>
            <w:szCs w:val="24"/>
            <w:lang w:val="en-US"/>
          </w:rPr>
          <w:t>://www.snopes.com/</w:t>
        </w:r>
      </w:hyperlink>
      <w:r w:rsidRPr="002061D2">
        <w:rPr>
          <w:rFonts w:ascii="Arial" w:hAnsi="Arial" w:cs="Arial"/>
          <w:sz w:val="24"/>
          <w:szCs w:val="24"/>
          <w:lang w:val="en-US"/>
        </w:rPr>
        <w:t> </w:t>
      </w:r>
    </w:p>
    <w:p w14:paraId="42C2BE52" w14:textId="77777777" w:rsidR="002061D2" w:rsidRPr="002061D2" w:rsidRDefault="002061D2" w:rsidP="002061D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hyperlink r:id="rId23" w:history="1">
        <w:r w:rsidRPr="002061D2">
          <w:rPr>
            <w:rStyle w:val="Hyperlink"/>
            <w:rFonts w:ascii="Arial" w:hAnsi="Arial" w:cs="Arial"/>
            <w:sz w:val="24"/>
            <w:szCs w:val="24"/>
            <w:lang w:val="en-US"/>
          </w:rPr>
          <w:t>https://www.factcheck.org/</w:t>
        </w:r>
      </w:hyperlink>
      <w:r w:rsidRPr="002061D2">
        <w:rPr>
          <w:rFonts w:ascii="Arial" w:hAnsi="Arial" w:cs="Arial"/>
          <w:sz w:val="24"/>
          <w:szCs w:val="24"/>
          <w:lang w:val="en-US"/>
        </w:rPr>
        <w:t> </w:t>
      </w:r>
    </w:p>
    <w:p w14:paraId="440C1CE4" w14:textId="77777777" w:rsidR="002061D2" w:rsidRPr="002061D2" w:rsidRDefault="002061D2" w:rsidP="002061D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hyperlink r:id="rId24" w:history="1">
        <w:r w:rsidRPr="002061D2">
          <w:rPr>
            <w:rStyle w:val="Hyperlink"/>
            <w:rFonts w:ascii="Arial" w:hAnsi="Arial" w:cs="Arial"/>
            <w:sz w:val="24"/>
            <w:szCs w:val="24"/>
            <w:lang w:val="en-US"/>
          </w:rPr>
          <w:t>https://www.politifact.com/</w:t>
        </w:r>
      </w:hyperlink>
      <w:r w:rsidRPr="002061D2">
        <w:rPr>
          <w:rFonts w:ascii="Arial" w:hAnsi="Arial" w:cs="Arial"/>
          <w:sz w:val="24"/>
          <w:szCs w:val="24"/>
          <w:lang w:val="en-US"/>
        </w:rPr>
        <w:t> </w:t>
      </w:r>
    </w:p>
    <w:p w14:paraId="03BCB409" w14:textId="533A13F7" w:rsidR="002061D2" w:rsidRPr="00B14A1F" w:rsidRDefault="002061D2" w:rsidP="00845497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hyperlink r:id="rId25" w:history="1">
        <w:r w:rsidRPr="00B14A1F">
          <w:rPr>
            <w:rStyle w:val="Hyperlink"/>
            <w:rFonts w:ascii="Arial" w:hAnsi="Arial" w:cs="Arial"/>
            <w:sz w:val="24"/>
            <w:szCs w:val="24"/>
            <w:lang w:val="en-US"/>
          </w:rPr>
          <w:t>https://www.propublica.org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237632" w:rsidRPr="00B14A1F" w14:paraId="3AB549B7" w14:textId="77777777" w:rsidTr="00845497">
        <w:tc>
          <w:tcPr>
            <w:tcW w:w="1271" w:type="dxa"/>
            <w:vAlign w:val="center"/>
          </w:tcPr>
          <w:p w14:paraId="2BFA7B1E" w14:textId="77777777" w:rsidR="00237632" w:rsidRPr="00B14A1F" w:rsidRDefault="00237632" w:rsidP="00B430D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BF49A0F" wp14:editId="71C73A31">
                  <wp:extent cx="360000" cy="360000"/>
                  <wp:effectExtent l="0" t="0" r="2540" b="2540"/>
                  <wp:docPr id="654323561" name="Graphic 3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70784" name="Graphic 3" descr="Information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4351F874" w14:textId="781E304F" w:rsidR="00237632" w:rsidRPr="00B14A1F" w:rsidRDefault="00845497" w:rsidP="008454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Remember: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 Fact-checkers examine claims to determine whether they’re factual, biased, or unsupported, to improve public understanding.</w:t>
            </w:r>
          </w:p>
        </w:tc>
      </w:tr>
      <w:tr w:rsidR="00237632" w:rsidRPr="00B14A1F" w14:paraId="5D5E0BB9" w14:textId="77777777" w:rsidTr="00845497">
        <w:tc>
          <w:tcPr>
            <w:tcW w:w="1271" w:type="dxa"/>
            <w:vAlign w:val="center"/>
          </w:tcPr>
          <w:p w14:paraId="57D9C792" w14:textId="77777777" w:rsidR="00237632" w:rsidRPr="00B14A1F" w:rsidRDefault="00237632" w:rsidP="00B430D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31056AD" wp14:editId="24D9DB7A">
                  <wp:extent cx="360000" cy="360000"/>
                  <wp:effectExtent l="0" t="0" r="2540" b="2540"/>
                  <wp:docPr id="1434601769" name="Graphic 4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015530" name="Graphic 1974015530" descr="Badge Question Mark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58CA20ED" w14:textId="484C2B1C" w:rsidR="00237632" w:rsidRPr="00B14A1F" w:rsidRDefault="00845497" w:rsidP="0084549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Ask: 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What other coverage is available on the topic?</w:t>
            </w:r>
          </w:p>
        </w:tc>
      </w:tr>
    </w:tbl>
    <w:p w14:paraId="63D35FE6" w14:textId="77777777" w:rsidR="00F47950" w:rsidRPr="00B14A1F" w:rsidRDefault="00F47950" w:rsidP="006E7E7B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F2C538" w:themeColor="accent4"/>
          <w:left w:val="single" w:sz="12" w:space="0" w:color="F2C538" w:themeColor="accent4"/>
          <w:bottom w:val="single" w:sz="12" w:space="0" w:color="F2C538" w:themeColor="accent4"/>
          <w:right w:val="single" w:sz="12" w:space="0" w:color="F2C538" w:themeColor="accent4"/>
          <w:insideH w:val="single" w:sz="12" w:space="0" w:color="F8A33E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F47950" w:rsidRPr="00B14A1F" w14:paraId="5AB01128" w14:textId="77777777" w:rsidTr="00C84356">
        <w:trPr>
          <w:trHeight w:val="457"/>
        </w:trPr>
        <w:tc>
          <w:tcPr>
            <w:tcW w:w="836" w:type="dxa"/>
            <w:tcBorders>
              <w:top w:val="single" w:sz="12" w:space="0" w:color="F2C538" w:themeColor="accent4"/>
              <w:bottom w:val="single" w:sz="12" w:space="0" w:color="F2C538" w:themeColor="accent4"/>
            </w:tcBorders>
            <w:shd w:val="clear" w:color="auto" w:fill="FCF3D6" w:themeFill="accent4" w:themeFillTint="33"/>
          </w:tcPr>
          <w:p w14:paraId="19BBCDE9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5EEB225" wp14:editId="7B524806">
                  <wp:extent cx="360000" cy="360000"/>
                  <wp:effectExtent l="0" t="0" r="2540" b="0"/>
                  <wp:docPr id="257554679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F2C538" w:themeColor="accent4"/>
              <w:bottom w:val="single" w:sz="12" w:space="0" w:color="F2C538" w:themeColor="accent4"/>
            </w:tcBorders>
            <w:shd w:val="clear" w:color="auto" w:fill="FCF3D6" w:themeFill="accent4" w:themeFillTint="33"/>
            <w:vAlign w:val="center"/>
          </w:tcPr>
          <w:p w14:paraId="54D71792" w14:textId="77777777" w:rsidR="00F47950" w:rsidRPr="00B14A1F" w:rsidRDefault="00F47950" w:rsidP="00B430D6">
            <w:pP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F47950" w:rsidRPr="00B14A1F" w14:paraId="7160B438" w14:textId="77777777" w:rsidTr="00C84356">
        <w:trPr>
          <w:trHeight w:val="1618"/>
        </w:trPr>
        <w:tc>
          <w:tcPr>
            <w:tcW w:w="836" w:type="dxa"/>
            <w:tcBorders>
              <w:top w:val="single" w:sz="12" w:space="0" w:color="F2C538" w:themeColor="accent4"/>
            </w:tcBorders>
          </w:tcPr>
          <w:p w14:paraId="2F8F128F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F2C538" w:themeColor="accent4"/>
            </w:tcBorders>
          </w:tcPr>
          <w:p w14:paraId="1EC7C86D" w14:textId="77777777" w:rsidR="00F47950" w:rsidRPr="00B14A1F" w:rsidRDefault="00F4795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1CAE7CA" w14:textId="77777777" w:rsidR="005635A9" w:rsidRDefault="005635A9" w:rsidP="005635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48D3C9E" w14:textId="77777777" w:rsidR="005635A9" w:rsidRDefault="005635A9" w:rsidP="005635A9">
      <w:pPr>
        <w:rPr>
          <w:rFonts w:ascii="Arial" w:hAnsi="Arial" w:cs="Arial"/>
          <w:sz w:val="24"/>
          <w:szCs w:val="24"/>
          <w:lang w:val="en-US"/>
        </w:rPr>
      </w:pPr>
    </w:p>
    <w:p w14:paraId="1921A2DC" w14:textId="77777777" w:rsidR="005635A9" w:rsidRDefault="005635A9" w:rsidP="005635A9">
      <w:pPr>
        <w:rPr>
          <w:rFonts w:ascii="Arial" w:hAnsi="Arial" w:cs="Arial"/>
          <w:sz w:val="24"/>
          <w:szCs w:val="24"/>
          <w:lang w:val="en-US"/>
        </w:rPr>
      </w:pPr>
    </w:p>
    <w:p w14:paraId="5A8BD0DB" w14:textId="77777777" w:rsidR="005635A9" w:rsidRDefault="005635A9" w:rsidP="005635A9">
      <w:pPr>
        <w:rPr>
          <w:rFonts w:ascii="Arial" w:hAnsi="Arial" w:cs="Arial"/>
          <w:sz w:val="24"/>
          <w:szCs w:val="24"/>
          <w:lang w:val="en-US"/>
        </w:rPr>
      </w:pPr>
    </w:p>
    <w:p w14:paraId="077FE753" w14:textId="3A71849D" w:rsidR="005635A9" w:rsidRPr="005635A9" w:rsidRDefault="005635A9" w:rsidP="005635A9">
      <w:pPr>
        <w:pStyle w:val="Heading2"/>
        <w:pBdr>
          <w:top w:val="single" w:sz="36" w:space="0" w:color="40BDED" w:themeColor="accent1"/>
          <w:left w:val="single" w:sz="36" w:space="0" w:color="40BDED" w:themeColor="accent1"/>
          <w:bottom w:val="single" w:sz="36" w:space="0" w:color="40BDED" w:themeColor="accent1"/>
          <w:right w:val="single" w:sz="36" w:space="0" w:color="40BDED" w:themeColor="accent1"/>
        </w:pBdr>
        <w:shd w:val="clear" w:color="auto" w:fill="40BDED" w:themeFill="accent1"/>
        <w:rPr>
          <w:rFonts w:ascii="Arial" w:hAnsi="Arial" w:cs="Arial"/>
        </w:rPr>
      </w:pPr>
      <w:r w:rsidRPr="00B14A1F">
        <w:rPr>
          <w:rFonts w:ascii="Arial" w:hAnsi="Arial" w:cs="Arial"/>
        </w:rPr>
        <w:lastRenderedPageBreak/>
        <w:t>Trace Claims to the Original Context</w:t>
      </w:r>
    </w:p>
    <w:p w14:paraId="33D2D783" w14:textId="771D27D0" w:rsidR="002061D2" w:rsidRPr="00B14A1F" w:rsidRDefault="002061D2" w:rsidP="002061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Go to the original source when something cites an expert or study</w:t>
      </w:r>
    </w:p>
    <w:p w14:paraId="3AA29621" w14:textId="77777777" w:rsidR="002061D2" w:rsidRPr="00B14A1F" w:rsidRDefault="002061D2" w:rsidP="002061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Check the references for primary sources</w:t>
      </w:r>
    </w:p>
    <w:p w14:paraId="192282C4" w14:textId="30A08C3C" w:rsidR="002061D2" w:rsidRPr="00B14A1F" w:rsidRDefault="002061D2" w:rsidP="00B578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Ensure the original context wasn’t misrepresented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D06A71" w:rsidRPr="00B14A1F" w14:paraId="3715F7C6" w14:textId="77777777" w:rsidTr="00B430D6">
        <w:tc>
          <w:tcPr>
            <w:tcW w:w="1271" w:type="dxa"/>
            <w:vAlign w:val="center"/>
          </w:tcPr>
          <w:p w14:paraId="0A4558DE" w14:textId="77777777" w:rsidR="00D06A71" w:rsidRPr="00B14A1F" w:rsidRDefault="00D06A71" w:rsidP="00B430D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6CC9735" wp14:editId="59CC39B3">
                  <wp:extent cx="360000" cy="360000"/>
                  <wp:effectExtent l="0" t="0" r="2540" b="2540"/>
                  <wp:docPr id="1517917245" name="Graphic 3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70784" name="Graphic 3" descr="Information with solid fill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216EEA0F" w14:textId="17F969D0" w:rsidR="00D06A71" w:rsidRPr="00B14A1F" w:rsidRDefault="00D06A71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Remember: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B57881" w:rsidRPr="00B14A1F">
              <w:rPr>
                <w:rFonts w:ascii="Arial" w:hAnsi="Arial" w:cs="Arial"/>
                <w:sz w:val="24"/>
                <w:szCs w:val="24"/>
                <w:lang w:val="en-US"/>
              </w:rPr>
              <w:t>Sensational headlines and posts can change facts. Re-reporting can remove context or support bias.</w:t>
            </w:r>
          </w:p>
        </w:tc>
      </w:tr>
      <w:tr w:rsidR="00D06A71" w:rsidRPr="00B14A1F" w14:paraId="099F13F0" w14:textId="77777777" w:rsidTr="00B430D6">
        <w:tc>
          <w:tcPr>
            <w:tcW w:w="1271" w:type="dxa"/>
            <w:vAlign w:val="center"/>
          </w:tcPr>
          <w:p w14:paraId="60CF34DA" w14:textId="77777777" w:rsidR="00D06A71" w:rsidRPr="00B14A1F" w:rsidRDefault="00D06A71" w:rsidP="00B430D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42E0942" wp14:editId="5DE809D3">
                  <wp:extent cx="360000" cy="360000"/>
                  <wp:effectExtent l="0" t="0" r="2540" b="2540"/>
                  <wp:docPr id="790607424" name="Graphic 4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015530" name="Graphic 1974015530" descr="Badge Question Mark with solid fill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082B8BCE" w14:textId="751671CE" w:rsidR="00D06A71" w:rsidRPr="00B14A1F" w:rsidRDefault="00D06A71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Ask: </w:t>
            </w:r>
            <w:r w:rsidR="00B57881" w:rsidRPr="00B14A1F">
              <w:rPr>
                <w:rFonts w:ascii="Arial" w:hAnsi="Arial" w:cs="Arial"/>
                <w:sz w:val="24"/>
                <w:szCs w:val="24"/>
                <w:lang w:val="en-US"/>
              </w:rPr>
              <w:t>Is information selectively used to support a bias or an agenda? Is information misrepresented by removing context?</w:t>
            </w:r>
          </w:p>
        </w:tc>
      </w:tr>
    </w:tbl>
    <w:p w14:paraId="59E5E4E2" w14:textId="77777777" w:rsidR="006E7E7B" w:rsidRPr="00B14A1F" w:rsidRDefault="006E7E7B" w:rsidP="006E7E7B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F2C538" w:themeColor="accent4"/>
          <w:left w:val="single" w:sz="12" w:space="0" w:color="F2C538" w:themeColor="accent4"/>
          <w:bottom w:val="single" w:sz="12" w:space="0" w:color="F2C538" w:themeColor="accent4"/>
          <w:right w:val="single" w:sz="12" w:space="0" w:color="F2C538" w:themeColor="accent4"/>
          <w:insideH w:val="single" w:sz="12" w:space="0" w:color="F8A33E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C84356" w:rsidRPr="00B14A1F" w14:paraId="0D85E8AE" w14:textId="77777777" w:rsidTr="00C84356">
        <w:trPr>
          <w:trHeight w:val="457"/>
        </w:trPr>
        <w:tc>
          <w:tcPr>
            <w:tcW w:w="836" w:type="dxa"/>
            <w:tcBorders>
              <w:top w:val="single" w:sz="12" w:space="0" w:color="40BDED" w:themeColor="accent1"/>
              <w:left w:val="single" w:sz="12" w:space="0" w:color="40BDED" w:themeColor="accent1"/>
              <w:bottom w:val="single" w:sz="12" w:space="0" w:color="40BDED" w:themeColor="accent1"/>
            </w:tcBorders>
            <w:shd w:val="clear" w:color="auto" w:fill="D8F1FB" w:themeFill="accent1" w:themeFillTint="33"/>
          </w:tcPr>
          <w:p w14:paraId="7700CC84" w14:textId="77777777" w:rsidR="00C84356" w:rsidRPr="00B14A1F" w:rsidRDefault="00C84356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E0ED2C9" wp14:editId="0A45ED76">
                  <wp:extent cx="360000" cy="360000"/>
                  <wp:effectExtent l="0" t="0" r="2540" b="0"/>
                  <wp:docPr id="1099226036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40BDED" w:themeColor="accent1"/>
              <w:bottom w:val="single" w:sz="12" w:space="0" w:color="40BDED" w:themeColor="accent1"/>
              <w:right w:val="single" w:sz="12" w:space="0" w:color="40BDED" w:themeColor="accent1"/>
            </w:tcBorders>
            <w:shd w:val="clear" w:color="auto" w:fill="D8F1FB" w:themeFill="accent1" w:themeFillTint="33"/>
            <w:vAlign w:val="center"/>
          </w:tcPr>
          <w:p w14:paraId="74B2E19B" w14:textId="77777777" w:rsidR="00C84356" w:rsidRPr="00B14A1F" w:rsidRDefault="00C84356" w:rsidP="00B430D6">
            <w:pP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C84356" w:rsidRPr="00B14A1F" w14:paraId="4962CAE7" w14:textId="77777777" w:rsidTr="00C84356">
        <w:trPr>
          <w:trHeight w:val="1618"/>
        </w:trPr>
        <w:tc>
          <w:tcPr>
            <w:tcW w:w="836" w:type="dxa"/>
            <w:tcBorders>
              <w:top w:val="single" w:sz="12" w:space="0" w:color="40BDED" w:themeColor="accent1"/>
              <w:left w:val="single" w:sz="12" w:space="0" w:color="40BDED" w:themeColor="accent1"/>
              <w:bottom w:val="single" w:sz="12" w:space="0" w:color="40BDED" w:themeColor="accent1"/>
            </w:tcBorders>
          </w:tcPr>
          <w:p w14:paraId="653C07F1" w14:textId="77777777" w:rsidR="00C84356" w:rsidRPr="00B14A1F" w:rsidRDefault="00C84356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40BDED" w:themeColor="accent1"/>
              <w:bottom w:val="single" w:sz="12" w:space="0" w:color="40BDED" w:themeColor="accent1"/>
              <w:right w:val="single" w:sz="12" w:space="0" w:color="40BDED" w:themeColor="accent1"/>
            </w:tcBorders>
          </w:tcPr>
          <w:p w14:paraId="4B099340" w14:textId="77777777" w:rsidR="00C84356" w:rsidRPr="00B14A1F" w:rsidRDefault="00C84356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95BEEE0" w14:textId="7F7F1D7E" w:rsidR="00C84356" w:rsidRPr="00B14A1F" w:rsidRDefault="00C84356" w:rsidP="00C84356">
      <w:pPr>
        <w:rPr>
          <w:rFonts w:ascii="Arial" w:hAnsi="Arial" w:cs="Arial"/>
          <w:lang w:val="en-US"/>
        </w:rPr>
      </w:pPr>
    </w:p>
    <w:p w14:paraId="4A9B64E8" w14:textId="77777777" w:rsidR="00C84356" w:rsidRPr="00B14A1F" w:rsidRDefault="00C84356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B14A1F">
        <w:rPr>
          <w:rFonts w:ascii="Arial" w:hAnsi="Arial" w:cs="Arial"/>
          <w:lang w:val="en-US"/>
        </w:rPr>
        <w:br w:type="page"/>
      </w:r>
    </w:p>
    <w:p w14:paraId="71C41300" w14:textId="36E7F1D9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#2: Look for Visual Cues on Websites</w:t>
      </w:r>
    </w:p>
    <w:p w14:paraId="5DCAAD2C" w14:textId="69ADF26B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Does the website look fishy?</w:t>
      </w:r>
    </w:p>
    <w:p w14:paraId="43626B6B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web address odd? (ABCNews.com.co imitates ABC News; the .co ending is often used by fake websites)</w:t>
      </w:r>
    </w:p>
    <w:p w14:paraId="31BFBA12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website authenticated &amp; secure? (Authenticated &amp; secure websites start with https:// instead of http://)</w:t>
      </w:r>
    </w:p>
    <w:p w14:paraId="235201FB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it an old article being reposted? Is the information outdated?</w:t>
      </w:r>
    </w:p>
    <w:p w14:paraId="1C22D1ED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exaggerated “facts”?</w:t>
      </w:r>
    </w:p>
    <w:p w14:paraId="7EDC3F78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fake sources &amp; references?</w:t>
      </w:r>
    </w:p>
    <w:p w14:paraId="627BDEA5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a lot of spelling &amp; grammar mistakes?</w:t>
      </w:r>
    </w:p>
    <w:p w14:paraId="45194A1D" w14:textId="77777777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text emotionless, formal, &amp; robotic?</w:t>
      </w:r>
    </w:p>
    <w:p w14:paraId="412B999B" w14:textId="763D2322" w:rsidR="002061D2" w:rsidRPr="00B14A1F" w:rsidRDefault="002061D2" w:rsidP="00886A4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words or phrases that are overused?</w:t>
      </w: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5A7C9D" w:rsidRPr="00B14A1F" w14:paraId="5BBA1B20" w14:textId="77777777" w:rsidTr="005A7C9D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2D1B19DD" w14:textId="77777777" w:rsidR="005A7C9D" w:rsidRPr="00B14A1F" w:rsidRDefault="005A7C9D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7CD0D4C" wp14:editId="68F9048D">
                  <wp:extent cx="360000" cy="360000"/>
                  <wp:effectExtent l="0" t="0" r="2540" b="0"/>
                  <wp:docPr id="1924315350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03BBEE85" w14:textId="77777777" w:rsidR="005A7C9D" w:rsidRPr="00B14A1F" w:rsidRDefault="005A7C9D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5A7C9D" w:rsidRPr="00B14A1F" w14:paraId="767CAB85" w14:textId="77777777" w:rsidTr="00DC0218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0DAF82AB" w14:textId="77777777" w:rsidR="005A7C9D" w:rsidRPr="00B14A1F" w:rsidRDefault="005A7C9D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2134826F" w14:textId="77777777" w:rsidR="005A7C9D" w:rsidRPr="00B14A1F" w:rsidRDefault="005A7C9D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EFECC63" w14:textId="77777777" w:rsidR="005A7C9D" w:rsidRPr="00B14A1F" w:rsidRDefault="005A7C9D" w:rsidP="005A7C9D">
      <w:pPr>
        <w:rPr>
          <w:rFonts w:ascii="Arial" w:hAnsi="Arial" w:cs="Arial"/>
          <w:lang w:val="en-US"/>
        </w:rPr>
      </w:pPr>
    </w:p>
    <w:p w14:paraId="2A8AFE43" w14:textId="77777777" w:rsidR="00545387" w:rsidRPr="00B14A1F" w:rsidRDefault="00545387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B14A1F">
        <w:rPr>
          <w:rFonts w:ascii="Arial" w:hAnsi="Arial" w:cs="Arial"/>
          <w:lang w:val="en-US"/>
        </w:rPr>
        <w:br w:type="page"/>
      </w:r>
    </w:p>
    <w:p w14:paraId="1D65F779" w14:textId="2016ECE6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#3: Consider Multiple Perspectives</w:t>
      </w:r>
    </w:p>
    <w:p w14:paraId="2B00B60F" w14:textId="6E6E4BCA" w:rsidR="002061D2" w:rsidRPr="00B14A1F" w:rsidRDefault="002061D2" w:rsidP="002061D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Consider diverse perspectives</w:t>
      </w:r>
    </w:p>
    <w:p w14:paraId="55553437" w14:textId="77777777" w:rsidR="002061D2" w:rsidRPr="00B14A1F" w:rsidRDefault="002061D2" w:rsidP="002061D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Listen to &amp; respect others’ viewpoints</w:t>
      </w:r>
    </w:p>
    <w:p w14:paraId="40C108DB" w14:textId="77777777" w:rsidR="002061D2" w:rsidRPr="00B14A1F" w:rsidRDefault="002061D2" w:rsidP="002061D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Check opposing evidence &amp; counterarguments</w:t>
      </w:r>
    </w:p>
    <w:p w14:paraId="487DA275" w14:textId="77777777" w:rsidR="002061D2" w:rsidRPr="00B14A1F" w:rsidRDefault="002061D2" w:rsidP="002061D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Question your assumptions &amp; sources</w:t>
      </w:r>
    </w:p>
    <w:p w14:paraId="77D6470F" w14:textId="16CE47BC" w:rsidR="002061D2" w:rsidRPr="00B14A1F" w:rsidRDefault="002061D2" w:rsidP="002061D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Confront information that challenges your beliefs rather than only seeking confirmation</w:t>
      </w:r>
    </w:p>
    <w:p w14:paraId="22D4D9FF" w14:textId="68028DC7" w:rsidR="002061D2" w:rsidRPr="00B14A1F" w:rsidRDefault="002061D2" w:rsidP="002061D2">
      <w:pPr>
        <w:pStyle w:val="IntenseQuote"/>
        <w:rPr>
          <w:rFonts w:ascii="Arial" w:hAnsi="Arial" w:cs="Arial"/>
          <w:lang w:val="en-US"/>
        </w:rPr>
      </w:pPr>
      <w:r w:rsidRPr="00DD1E1F">
        <w:rPr>
          <w:rFonts w:ascii="Arial" w:hAnsi="Arial" w:cs="Arial"/>
          <w:b/>
          <w:bCs/>
          <w:lang w:val="en-US"/>
        </w:rPr>
        <w:t>“We can disagree and still love each other unless your disagreement is rooted in my oppression and denial of my humanity and right to exist</w:t>
      </w:r>
      <w:r w:rsidR="00DC0218" w:rsidRPr="00DD1E1F">
        <w:rPr>
          <w:rFonts w:ascii="Arial" w:hAnsi="Arial" w:cs="Arial"/>
          <w:b/>
          <w:bCs/>
          <w:lang w:val="en-US"/>
        </w:rPr>
        <w:t>.” ―</w:t>
      </w:r>
      <w:r w:rsidRPr="00DD1E1F">
        <w:rPr>
          <w:rFonts w:ascii="Arial" w:hAnsi="Arial" w:cs="Arial"/>
          <w:b/>
          <w:bCs/>
          <w:lang w:val="en-US"/>
        </w:rPr>
        <w:t xml:space="preserve"> Robert Jones Jr</w:t>
      </w:r>
      <w:r w:rsidRPr="00B14A1F">
        <w:rPr>
          <w:rFonts w:ascii="Arial" w:hAnsi="Arial" w:cs="Arial"/>
          <w:lang w:val="en-US"/>
        </w:rPr>
        <w:t>.</w:t>
      </w: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B5160E" w:rsidRPr="00B14A1F" w14:paraId="3702C843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39EF006D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997CE9F" wp14:editId="6FDE5657">
                  <wp:extent cx="360000" cy="360000"/>
                  <wp:effectExtent l="0" t="0" r="2540" b="0"/>
                  <wp:docPr id="562074937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20F01FDB" w14:textId="77777777" w:rsidR="00B5160E" w:rsidRPr="00B14A1F" w:rsidRDefault="00B5160E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B5160E" w:rsidRPr="00B14A1F" w14:paraId="6AD21C62" w14:textId="77777777" w:rsidTr="00B430D6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00C9728F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4B3C7E9D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083142A" w14:textId="77777777" w:rsidR="00B5160E" w:rsidRPr="00B14A1F" w:rsidRDefault="00B5160E" w:rsidP="00B5160E">
      <w:pPr>
        <w:rPr>
          <w:rFonts w:ascii="Arial" w:hAnsi="Arial" w:cs="Arial"/>
          <w:lang w:val="en-US"/>
        </w:rPr>
      </w:pPr>
    </w:p>
    <w:p w14:paraId="4E3CAFED" w14:textId="77777777" w:rsidR="00545387" w:rsidRPr="00B14A1F" w:rsidRDefault="00545387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B14A1F">
        <w:rPr>
          <w:rFonts w:ascii="Arial" w:hAnsi="Arial" w:cs="Arial"/>
          <w:lang w:val="en-US"/>
        </w:rPr>
        <w:br w:type="page"/>
      </w:r>
    </w:p>
    <w:p w14:paraId="09F749A3" w14:textId="5B7CBDFE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#4: Look for Visual Cues to Spot Deepfakes &amp; AI</w:t>
      </w:r>
      <w:r w:rsidR="00D83F21">
        <w:rPr>
          <w:rFonts w:ascii="Arial" w:hAnsi="Arial" w:cs="Arial"/>
          <w:lang w:val="en-US"/>
        </w:rPr>
        <w:t>-</w:t>
      </w:r>
      <w:r w:rsidRPr="00B14A1F">
        <w:rPr>
          <w:rFonts w:ascii="Arial" w:hAnsi="Arial" w:cs="Arial"/>
          <w:lang w:val="en-US"/>
        </w:rPr>
        <w:t>Generated Images &amp; Videos</w:t>
      </w:r>
    </w:p>
    <w:p w14:paraId="1F27FC0D" w14:textId="004E37B6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extra/missing fingers?</w:t>
      </w:r>
    </w:p>
    <w:p w14:paraId="5BFD4A40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there a mismatch in the speech &amp; mouth movements?</w:t>
      </w:r>
    </w:p>
    <w:p w14:paraId="1F1656B0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Do their teeth shift around when they're speaking?</w:t>
      </w:r>
    </w:p>
    <w:p w14:paraId="370864D2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person blinking?</w:t>
      </w:r>
    </w:p>
    <w:p w14:paraId="58109FAF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unrealistic textures for skin &amp; fabric?</w:t>
      </w:r>
    </w:p>
    <w:p w14:paraId="10CADCC9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Do the humans appear glossy or have unusual, smooth skin or clothing?</w:t>
      </w:r>
    </w:p>
    <w:p w14:paraId="5184C730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image smooth, crisp, with a heavily blurred background?</w:t>
      </w:r>
    </w:p>
    <w:p w14:paraId="6DDA50CE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any incorrect shadows &amp; lighting?</w:t>
      </w:r>
    </w:p>
    <w:p w14:paraId="6B5ADCE7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 reflective surfaces accurate?</w:t>
      </w:r>
    </w:p>
    <w:p w14:paraId="17D983AE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glitches or flickering in the footage?</w:t>
      </w:r>
    </w:p>
    <w:p w14:paraId="0E9D6422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missing or misplaced objects?</w:t>
      </w:r>
    </w:p>
    <w:p w14:paraId="47172F7D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there a credit for a photographer/videographer?</w:t>
      </w:r>
    </w:p>
    <w:p w14:paraId="5F859EA8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What happens when you do a reverse image search?</w:t>
      </w:r>
    </w:p>
    <w:p w14:paraId="2424817A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Is the audio unnatural &amp; with a flat tone? </w:t>
      </w:r>
    </w:p>
    <w:p w14:paraId="2787F51F" w14:textId="77777777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unexpected background noises?</w:t>
      </w:r>
    </w:p>
    <w:p w14:paraId="43D6ED44" w14:textId="25D36AE6" w:rsidR="002061D2" w:rsidRPr="00B14A1F" w:rsidRDefault="002061D2" w:rsidP="00886A4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Are there choppy sentences?</w:t>
      </w: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B5160E" w:rsidRPr="00B14A1F" w14:paraId="1C901224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42A77D44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3920D13" wp14:editId="550C6C7D">
                  <wp:extent cx="360000" cy="360000"/>
                  <wp:effectExtent l="0" t="0" r="2540" b="0"/>
                  <wp:docPr id="27899244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2E7D6B74" w14:textId="77777777" w:rsidR="00B5160E" w:rsidRPr="00B14A1F" w:rsidRDefault="00B5160E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B5160E" w:rsidRPr="00B14A1F" w14:paraId="75C5E293" w14:textId="77777777" w:rsidTr="00B430D6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5E14B01D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5AB53BD9" w14:textId="77777777" w:rsidR="00B5160E" w:rsidRPr="00B14A1F" w:rsidRDefault="00B5160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30A7141" w14:textId="77777777" w:rsidR="00B5160E" w:rsidRPr="00B14A1F" w:rsidRDefault="00B5160E" w:rsidP="00B5160E">
      <w:pPr>
        <w:rPr>
          <w:rFonts w:ascii="Arial" w:hAnsi="Arial" w:cs="Arial"/>
          <w:lang w:val="en-US"/>
        </w:rPr>
      </w:pPr>
    </w:p>
    <w:p w14:paraId="744EBEF7" w14:textId="77777777" w:rsidR="00C472E0" w:rsidRPr="00B14A1F" w:rsidRDefault="00C472E0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B14A1F">
        <w:rPr>
          <w:rFonts w:ascii="Arial" w:hAnsi="Arial" w:cs="Arial"/>
          <w:lang w:val="en-US"/>
        </w:rPr>
        <w:br w:type="page"/>
      </w:r>
    </w:p>
    <w:p w14:paraId="48988F35" w14:textId="5A045C1E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#5: Understand &amp; Manage Your Emotions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5387" w:rsidRPr="00B14A1F" w14:paraId="3B9D778B" w14:textId="77777777" w:rsidTr="00B14A1F">
        <w:tc>
          <w:tcPr>
            <w:tcW w:w="2337" w:type="dxa"/>
            <w:vAlign w:val="center"/>
          </w:tcPr>
          <w:p w14:paraId="36B5DA06" w14:textId="0A8084CA" w:rsidR="00545387" w:rsidRPr="00B14A1F" w:rsidRDefault="00545387" w:rsidP="005453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F72FB8A" wp14:editId="66CC105C">
                  <wp:extent cx="914400" cy="914400"/>
                  <wp:effectExtent l="0" t="0" r="0" b="0"/>
                  <wp:docPr id="189568781" name="Graphic 1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68781" name="Graphic 189568781" descr="Smiling face with solid fill with solid fill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7979D817" w14:textId="4CF3BA87" w:rsidR="00545387" w:rsidRPr="00B14A1F" w:rsidRDefault="00545387" w:rsidP="005453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9CF436D" wp14:editId="471F8960">
                  <wp:extent cx="914400" cy="914400"/>
                  <wp:effectExtent l="0" t="0" r="0" b="0"/>
                  <wp:docPr id="1747054990" name="Graphic 15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054990" name="Graphic 1747054990" descr="Confused face with solid fill with solid fill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5263E83C" w14:textId="7A1B0DF7" w:rsidR="00545387" w:rsidRPr="00B14A1F" w:rsidRDefault="00545387" w:rsidP="005453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AF3C10D" wp14:editId="3BF01C14">
                  <wp:extent cx="914400" cy="914400"/>
                  <wp:effectExtent l="0" t="0" r="0" b="0"/>
                  <wp:docPr id="1146705336" name="Graphic 14" descr="Angry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705336" name="Graphic 1146705336" descr="Angry face with solid fill with solid fill"/>
                          <pic:cNvPicPr/>
                        </pic:nvPicPr>
                        <pic:blipFill>
                          <a:blip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5DD125A1" w14:textId="0F3845EF" w:rsidR="00545387" w:rsidRPr="00B14A1F" w:rsidRDefault="00545387" w:rsidP="005453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CDF9ED0" wp14:editId="047956DF">
                  <wp:extent cx="914400" cy="914400"/>
                  <wp:effectExtent l="0" t="0" r="0" b="0"/>
                  <wp:docPr id="1979019790" name="Graphic 16" descr="Surpri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19790" name="Graphic 1979019790" descr="Surprised face with solid fill with solid fill"/>
                          <pic:cNvPicPr/>
                        </pic:nvPicPr>
                        <pic:blipFill>
                          <a:blip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7CE9D" w14:textId="525D1C64" w:rsidR="002061D2" w:rsidRPr="00B14A1F" w:rsidRDefault="002061D2" w:rsidP="002061D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Media often appeals to our feelings to influence our beliefs &amp; actions</w:t>
      </w:r>
    </w:p>
    <w:p w14:paraId="1EDE1E26" w14:textId="77777777" w:rsidR="002061D2" w:rsidRPr="00B14A1F" w:rsidRDefault="002061D2" w:rsidP="002061D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Recognize your emotional triggers</w:t>
      </w:r>
    </w:p>
    <w:p w14:paraId="4A376BB9" w14:textId="77777777" w:rsidR="002061D2" w:rsidRPr="00B14A1F" w:rsidRDefault="002061D2" w:rsidP="002061D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Notice when content is designed to provoke strong reactions</w:t>
      </w:r>
    </w:p>
    <w:p w14:paraId="4B2C82D4" w14:textId="77777777" w:rsidR="002061D2" w:rsidRPr="00B14A1F" w:rsidRDefault="002061D2" w:rsidP="002061D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Notice when emotional words are being used</w:t>
      </w:r>
    </w:p>
    <w:p w14:paraId="7118ABCC" w14:textId="09F48EEB" w:rsidR="002061D2" w:rsidRPr="00B14A1F" w:rsidRDefault="002061D2" w:rsidP="00C472E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Embrace discomfort &amp; explore what you've missed with openness &amp; trust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C472E0" w:rsidRPr="00B14A1F" w14:paraId="05318417" w14:textId="77777777" w:rsidTr="00B430D6">
        <w:tc>
          <w:tcPr>
            <w:tcW w:w="1271" w:type="dxa"/>
            <w:vAlign w:val="center"/>
          </w:tcPr>
          <w:p w14:paraId="28EE0F05" w14:textId="77777777" w:rsidR="00C472E0" w:rsidRPr="00B14A1F" w:rsidRDefault="00C472E0" w:rsidP="00B430D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4966A8D" wp14:editId="58A07E39">
                  <wp:extent cx="360000" cy="360000"/>
                  <wp:effectExtent l="0" t="0" r="2540" b="2540"/>
                  <wp:docPr id="272679875" name="Graphic 3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70784" name="Graphic 3" descr="Information with solid fill"/>
                          <pic:cNvPicPr/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4FC2F4AE" w14:textId="2ABA95ED" w:rsidR="00C472E0" w:rsidRPr="00B14A1F" w:rsidRDefault="00C472E0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Remember:</w:t>
            </w:r>
            <w:r w:rsidRPr="00B14A1F">
              <w:rPr>
                <w:rFonts w:ascii="Arial" w:hAnsi="Arial" w:cs="Arial"/>
                <w:sz w:val="24"/>
                <w:szCs w:val="24"/>
                <w:lang w:val="en-US"/>
              </w:rPr>
              <w:t> Harmful content often spreads by triggering strong emotions, such as fear or anger. If you feel these, it may be misinformation or disinformation.</w:t>
            </w:r>
          </w:p>
        </w:tc>
      </w:tr>
    </w:tbl>
    <w:p w14:paraId="6B2EAEF8" w14:textId="77777777" w:rsidR="00CC0903" w:rsidRDefault="00CC0903" w:rsidP="00CC0903">
      <w:pPr>
        <w:spacing w:before="0"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CC0903" w:rsidRPr="00B14A1F" w14:paraId="0B9611FB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78FB411F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F6809B1" wp14:editId="75488AB0">
                  <wp:extent cx="360000" cy="360000"/>
                  <wp:effectExtent l="0" t="0" r="2540" b="0"/>
                  <wp:docPr id="599143942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59FE4B28" w14:textId="77777777" w:rsidR="00CC0903" w:rsidRPr="00B14A1F" w:rsidRDefault="00CC0903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CC0903" w:rsidRPr="00B14A1F" w14:paraId="1C3459DC" w14:textId="77777777" w:rsidTr="00B430D6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173C727F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05014157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A880B7D" w14:textId="6FCB7404" w:rsidR="00C472E0" w:rsidRPr="00B14A1F" w:rsidRDefault="00C472E0">
      <w:p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B14A1F">
        <w:rPr>
          <w:rFonts w:ascii="Arial" w:hAnsi="Arial" w:cs="Arial"/>
          <w:lang w:val="en-US"/>
        </w:rPr>
        <w:br w:type="page"/>
      </w:r>
    </w:p>
    <w:p w14:paraId="1C613C76" w14:textId="3340CF19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#6: Identify Manipulative</w:t>
      </w:r>
      <w:r w:rsidR="005635A9">
        <w:rPr>
          <w:rFonts w:ascii="Arial" w:hAnsi="Arial" w:cs="Arial"/>
          <w:lang w:val="en-US"/>
        </w:rPr>
        <w:t xml:space="preserve"> </w:t>
      </w:r>
      <w:r w:rsidRPr="00B14A1F">
        <w:rPr>
          <w:rFonts w:ascii="Arial" w:hAnsi="Arial" w:cs="Arial"/>
          <w:lang w:val="en-US"/>
        </w:rPr>
        <w:t>Language</w:t>
      </w:r>
    </w:p>
    <w:p w14:paraId="553E1140" w14:textId="5BBD7BC0" w:rsidR="002061D2" w:rsidRDefault="002061D2" w:rsidP="00B14A1F">
      <w:pPr>
        <w:rPr>
          <w:rFonts w:ascii="Arial" w:hAnsi="Arial" w:cs="Arial"/>
          <w:sz w:val="24"/>
          <w:szCs w:val="24"/>
          <w:lang w:val="en-US"/>
        </w:rPr>
      </w:pPr>
      <w:r w:rsidRPr="00B14A1F">
        <w:rPr>
          <w:rFonts w:ascii="Arial" w:hAnsi="Arial" w:cs="Arial"/>
          <w:sz w:val="24"/>
          <w:szCs w:val="24"/>
          <w:lang w:val="en-US"/>
        </w:rPr>
        <w:t>If you learn to identify manipulative or confusing language, you can resist manipulation and avoid being misled! You’ll be resilient against bia</w:t>
      </w:r>
      <w:r w:rsidR="00886A42">
        <w:rPr>
          <w:rFonts w:ascii="Arial" w:hAnsi="Arial" w:cs="Arial"/>
          <w:sz w:val="24"/>
          <w:szCs w:val="24"/>
          <w:lang w:val="en-US"/>
        </w:rPr>
        <w:t>s and</w:t>
      </w:r>
      <w:r w:rsidRPr="00B14A1F">
        <w:rPr>
          <w:rFonts w:ascii="Arial" w:hAnsi="Arial" w:cs="Arial"/>
          <w:sz w:val="24"/>
          <w:szCs w:val="24"/>
          <w:lang w:val="en-US"/>
        </w:rPr>
        <w:t xml:space="preserve"> disinformation.</w:t>
      </w:r>
    </w:p>
    <w:p w14:paraId="26F18AF1" w14:textId="0DD6C5D7" w:rsidR="00B14A1F" w:rsidRDefault="00B14A1F" w:rsidP="00486351">
      <w:pPr>
        <w:pStyle w:val="Heading2"/>
        <w:pBdr>
          <w:top w:val="single" w:sz="36" w:space="0" w:color="FC43BB" w:themeColor="accent2"/>
          <w:left w:val="single" w:sz="36" w:space="0" w:color="FC43BB" w:themeColor="accent2"/>
          <w:bottom w:val="single" w:sz="36" w:space="0" w:color="FC43BB" w:themeColor="accent2"/>
          <w:right w:val="single" w:sz="36" w:space="0" w:color="FC43BB" w:themeColor="accent2"/>
        </w:pBdr>
        <w:shd w:val="clear" w:color="auto" w:fill="FC43BB" w:themeFill="accent2"/>
      </w:pPr>
      <w:r>
        <w:t>Doublespeak</w:t>
      </w:r>
    </w:p>
    <w:p w14:paraId="66AD1BEC" w14:textId="1B1DD373" w:rsidR="00B34F9D" w:rsidRPr="005635A9" w:rsidRDefault="00DD2770" w:rsidP="005635A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34F9D">
        <w:rPr>
          <w:rFonts w:ascii="Arial" w:hAnsi="Arial" w:cs="Arial"/>
          <w:sz w:val="24"/>
          <w:szCs w:val="24"/>
        </w:rPr>
        <w:t>Uses euphemisms</w:t>
      </w:r>
      <w:r w:rsidR="005635A9">
        <w:rPr>
          <w:rFonts w:ascii="Arial" w:hAnsi="Arial" w:cs="Arial"/>
          <w:sz w:val="24"/>
          <w:szCs w:val="24"/>
        </w:rPr>
        <w:t xml:space="preserve"> &amp; </w:t>
      </w:r>
      <w:r w:rsidRPr="005635A9">
        <w:rPr>
          <w:rFonts w:ascii="Arial" w:hAnsi="Arial" w:cs="Arial"/>
          <w:sz w:val="24"/>
          <w:szCs w:val="24"/>
        </w:rPr>
        <w:t>vague or softened language to hide negative meaning</w:t>
      </w:r>
    </w:p>
    <w:p w14:paraId="3621A2C9" w14:textId="1D328972" w:rsidR="00486351" w:rsidRPr="005635A9" w:rsidRDefault="00B34F9D" w:rsidP="005635A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34F9D">
        <w:rPr>
          <w:rFonts w:ascii="Arial" w:hAnsi="Arial" w:cs="Arial"/>
          <w:sz w:val="24"/>
          <w:szCs w:val="24"/>
        </w:rPr>
        <w:t>T</w:t>
      </w:r>
      <w:r w:rsidR="00DD2770" w:rsidRPr="00B34F9D">
        <w:rPr>
          <w:rFonts w:ascii="Arial" w:hAnsi="Arial" w:cs="Arial"/>
          <w:sz w:val="24"/>
          <w:szCs w:val="24"/>
        </w:rPr>
        <w:t>wists meanings to make them sound better</w:t>
      </w:r>
      <w:r w:rsidR="005635A9">
        <w:rPr>
          <w:rFonts w:ascii="Arial" w:hAnsi="Arial" w:cs="Arial"/>
          <w:sz w:val="24"/>
          <w:szCs w:val="24"/>
        </w:rPr>
        <w:t xml:space="preserve">. </w:t>
      </w:r>
      <w:r w:rsidRPr="005635A9">
        <w:rPr>
          <w:rFonts w:ascii="Arial" w:hAnsi="Arial" w:cs="Arial"/>
          <w:sz w:val="24"/>
          <w:szCs w:val="24"/>
        </w:rPr>
        <w:t>F</w:t>
      </w:r>
      <w:r w:rsidR="00DD2770" w:rsidRPr="005635A9">
        <w:rPr>
          <w:rFonts w:ascii="Arial" w:hAnsi="Arial" w:cs="Arial"/>
          <w:sz w:val="24"/>
          <w:szCs w:val="24"/>
        </w:rPr>
        <w:t>or example</w:t>
      </w:r>
      <w:r w:rsidR="00486351" w:rsidRPr="005635A9">
        <w:rPr>
          <w:rFonts w:ascii="Arial" w:hAnsi="Arial" w:cs="Arial"/>
          <w:sz w:val="24"/>
          <w:szCs w:val="24"/>
        </w:rPr>
        <w:t>:</w:t>
      </w:r>
    </w:p>
    <w:p w14:paraId="0EF7BFD4" w14:textId="28CDA910" w:rsidR="00B14A1F" w:rsidRPr="005635A9" w:rsidRDefault="00DD2770" w:rsidP="005635A9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B34F9D">
        <w:rPr>
          <w:rFonts w:ascii="Arial" w:hAnsi="Arial" w:cs="Arial"/>
          <w:sz w:val="24"/>
          <w:szCs w:val="24"/>
        </w:rPr>
        <w:t>"</w:t>
      </w:r>
      <w:r w:rsidR="00486351">
        <w:rPr>
          <w:rFonts w:ascii="Arial" w:hAnsi="Arial" w:cs="Arial"/>
          <w:sz w:val="24"/>
          <w:szCs w:val="24"/>
        </w:rPr>
        <w:t>C</w:t>
      </w:r>
      <w:r w:rsidRPr="00B34F9D">
        <w:rPr>
          <w:rFonts w:ascii="Arial" w:hAnsi="Arial" w:cs="Arial"/>
          <w:sz w:val="24"/>
          <w:szCs w:val="24"/>
        </w:rPr>
        <w:t>limate change" instead of "global warming"</w:t>
      </w:r>
    </w:p>
    <w:p w14:paraId="608DB48B" w14:textId="77777777" w:rsidR="00B14A1F" w:rsidRDefault="00B14A1F" w:rsidP="00591E83">
      <w:pPr>
        <w:pStyle w:val="Heading2"/>
        <w:pBdr>
          <w:top w:val="single" w:sz="36" w:space="0" w:color="F8A33E" w:themeColor="accent3"/>
          <w:left w:val="single" w:sz="36" w:space="0" w:color="F8A33E" w:themeColor="accent3"/>
          <w:bottom w:val="single" w:sz="36" w:space="0" w:color="F8A33E" w:themeColor="accent3"/>
          <w:right w:val="single" w:sz="36" w:space="0" w:color="F8A33E" w:themeColor="accent3"/>
        </w:pBdr>
        <w:shd w:val="clear" w:color="auto" w:fill="F8A33E" w:themeFill="accent3"/>
      </w:pPr>
      <w:r>
        <w:t>E</w:t>
      </w:r>
      <w:r w:rsidR="002061D2" w:rsidRPr="00B14A1F">
        <w:t>uphemisms</w:t>
      </w:r>
    </w:p>
    <w:p w14:paraId="26766953" w14:textId="77777777" w:rsidR="00B20DED" w:rsidRPr="00B20DED" w:rsidRDefault="00CC48D4" w:rsidP="00591E83">
      <w:pPr>
        <w:pStyle w:val="ListParagraph"/>
        <w:numPr>
          <w:ilvl w:val="0"/>
          <w:numId w:val="17"/>
        </w:numPr>
        <w:rPr>
          <w:lang w:val="en-US"/>
        </w:rPr>
      </w:pPr>
      <w:r w:rsidRPr="00591E83">
        <w:rPr>
          <w:rFonts w:ascii="Arial" w:hAnsi="Arial" w:cs="Arial"/>
          <w:sz w:val="24"/>
          <w:szCs w:val="24"/>
        </w:rPr>
        <w:t>Replaces offensive or unpleasant words with neutral ones to push certain political or cultural views</w:t>
      </w:r>
    </w:p>
    <w:p w14:paraId="01DA2A21" w14:textId="432C45D2" w:rsidR="00B14A1F" w:rsidRPr="00591E83" w:rsidRDefault="00B20DED" w:rsidP="00591E8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rFonts w:ascii="Arial" w:hAnsi="Arial" w:cs="Arial"/>
          <w:sz w:val="24"/>
          <w:szCs w:val="24"/>
        </w:rPr>
        <w:t>For example:</w:t>
      </w:r>
      <w:r w:rsidR="00CC48D4" w:rsidRPr="00591E83">
        <w:rPr>
          <w:rFonts w:ascii="Arial" w:hAnsi="Arial" w:cs="Arial"/>
          <w:sz w:val="24"/>
          <w:szCs w:val="24"/>
        </w:rPr>
        <w:t xml:space="preserve"> coded “dog whistle” language</w:t>
      </w:r>
    </w:p>
    <w:p w14:paraId="7CE250C1" w14:textId="5567B8C0" w:rsidR="00B14A1F" w:rsidRDefault="00B14A1F" w:rsidP="00591E83">
      <w:pPr>
        <w:pStyle w:val="Heading2"/>
        <w:pBdr>
          <w:top w:val="single" w:sz="36" w:space="0" w:color="F2C538" w:themeColor="accent4"/>
          <w:left w:val="single" w:sz="36" w:space="0" w:color="F2C538" w:themeColor="accent4"/>
          <w:bottom w:val="single" w:sz="36" w:space="0" w:color="F2C538" w:themeColor="accent4"/>
          <w:right w:val="single" w:sz="36" w:space="0" w:color="F2C538" w:themeColor="accent4"/>
        </w:pBdr>
        <w:shd w:val="clear" w:color="auto" w:fill="F2C538" w:themeFill="accent4"/>
      </w:pPr>
      <w:r w:rsidRPr="00B14A1F">
        <w:t>Dog Whistle Language</w:t>
      </w:r>
    </w:p>
    <w:p w14:paraId="664AE483" w14:textId="77777777" w:rsidR="00591E83" w:rsidRPr="00591E83" w:rsidRDefault="000B237D" w:rsidP="00591E8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591E83">
        <w:rPr>
          <w:rFonts w:ascii="Arial" w:hAnsi="Arial" w:cs="Arial"/>
          <w:sz w:val="24"/>
          <w:szCs w:val="24"/>
        </w:rPr>
        <w:t>Subtly communicates messages to specific audiences</w:t>
      </w:r>
    </w:p>
    <w:p w14:paraId="6BA002E7" w14:textId="210DC08B" w:rsidR="00B14A1F" w:rsidRPr="00591E83" w:rsidRDefault="00591E83" w:rsidP="00591E8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F</w:t>
      </w:r>
      <w:r w:rsidR="000B237D" w:rsidRPr="00591E83">
        <w:rPr>
          <w:rFonts w:ascii="Arial" w:hAnsi="Arial" w:cs="Arial"/>
          <w:sz w:val="24"/>
          <w:szCs w:val="24"/>
        </w:rPr>
        <w:t>or example</w:t>
      </w:r>
      <w:r>
        <w:rPr>
          <w:rFonts w:ascii="Arial" w:hAnsi="Arial" w:cs="Arial"/>
          <w:sz w:val="24"/>
          <w:szCs w:val="24"/>
        </w:rPr>
        <w:t>:</w:t>
      </w:r>
      <w:r w:rsidR="000B237D" w:rsidRPr="00591E83">
        <w:rPr>
          <w:rFonts w:ascii="Arial" w:hAnsi="Arial" w:cs="Arial"/>
          <w:sz w:val="24"/>
          <w:szCs w:val="24"/>
        </w:rPr>
        <w:t xml:space="preserve"> "</w:t>
      </w:r>
      <w:r w:rsidR="00D83F21">
        <w:rPr>
          <w:rFonts w:ascii="Arial" w:hAnsi="Arial" w:cs="Arial"/>
          <w:sz w:val="24"/>
          <w:szCs w:val="24"/>
        </w:rPr>
        <w:t>F</w:t>
      </w:r>
      <w:r w:rsidR="000B237D" w:rsidRPr="00591E83">
        <w:rPr>
          <w:rFonts w:ascii="Arial" w:hAnsi="Arial" w:cs="Arial"/>
          <w:sz w:val="24"/>
          <w:szCs w:val="24"/>
        </w:rPr>
        <w:t>amily values" to imply only traditional heterosexual families</w:t>
      </w:r>
    </w:p>
    <w:p w14:paraId="069570F1" w14:textId="0DFE7AD1" w:rsidR="002061D2" w:rsidRPr="00B14A1F" w:rsidRDefault="00B14A1F" w:rsidP="004920E2">
      <w:pPr>
        <w:pStyle w:val="Heading2"/>
        <w:pBdr>
          <w:top w:val="single" w:sz="36" w:space="0" w:color="40BDED" w:themeColor="accent1"/>
          <w:left w:val="single" w:sz="36" w:space="0" w:color="40BDED" w:themeColor="accent1"/>
          <w:bottom w:val="single" w:sz="36" w:space="0" w:color="40BDED" w:themeColor="accent1"/>
          <w:right w:val="single" w:sz="36" w:space="0" w:color="40BDED" w:themeColor="accent1"/>
        </w:pBdr>
        <w:shd w:val="clear" w:color="auto" w:fill="40BDED" w:themeFill="accent1"/>
      </w:pPr>
      <w:r>
        <w:t>J</w:t>
      </w:r>
      <w:r w:rsidR="002061D2" w:rsidRPr="00B14A1F">
        <w:t>argon</w:t>
      </w:r>
    </w:p>
    <w:p w14:paraId="2809EC32" w14:textId="77777777" w:rsidR="004920E2" w:rsidRPr="004920E2" w:rsidRDefault="00B34F9D" w:rsidP="00CC0903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920E2">
        <w:rPr>
          <w:rFonts w:ascii="Arial" w:hAnsi="Arial" w:cs="Arial"/>
          <w:sz w:val="24"/>
          <w:szCs w:val="24"/>
        </w:rPr>
        <w:t>Uses specialized terms (e.g., medical or legal language)</w:t>
      </w:r>
    </w:p>
    <w:p w14:paraId="24B85373" w14:textId="77777777" w:rsidR="004920E2" w:rsidRPr="004920E2" w:rsidRDefault="004920E2" w:rsidP="00CC0903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4920E2">
        <w:rPr>
          <w:rFonts w:ascii="Arial" w:hAnsi="Arial" w:cs="Arial"/>
          <w:sz w:val="24"/>
          <w:szCs w:val="24"/>
        </w:rPr>
        <w:t>Ca</w:t>
      </w:r>
      <w:r w:rsidR="00B34F9D" w:rsidRPr="004920E2">
        <w:rPr>
          <w:rFonts w:ascii="Arial" w:hAnsi="Arial" w:cs="Arial"/>
          <w:sz w:val="24"/>
          <w:szCs w:val="24"/>
        </w:rPr>
        <w:t>n be used to confuse you or hide meaning</w:t>
      </w:r>
    </w:p>
    <w:p w14:paraId="3C438843" w14:textId="42CC5F2F" w:rsidR="005E21F7" w:rsidRPr="005635A9" w:rsidRDefault="004920E2" w:rsidP="005E21F7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caps/>
          <w:color w:val="FFFFFF" w:themeColor="background1"/>
          <w:spacing w:val="15"/>
          <w:sz w:val="32"/>
          <w:szCs w:val="32"/>
          <w:lang w:val="en-US"/>
        </w:rPr>
      </w:pPr>
      <w:r w:rsidRPr="004920E2">
        <w:rPr>
          <w:rFonts w:ascii="Arial" w:hAnsi="Arial" w:cs="Arial"/>
          <w:sz w:val="24"/>
          <w:szCs w:val="24"/>
        </w:rPr>
        <w:t>I</w:t>
      </w:r>
      <w:r w:rsidR="00B34F9D" w:rsidRPr="004920E2">
        <w:rPr>
          <w:rFonts w:ascii="Arial" w:hAnsi="Arial" w:cs="Arial"/>
          <w:sz w:val="24"/>
          <w:szCs w:val="24"/>
        </w:rPr>
        <w:t xml:space="preserve">nformation with lots of jargon is often repetitive </w:t>
      </w:r>
      <w:r w:rsidRPr="004920E2">
        <w:rPr>
          <w:rFonts w:ascii="Arial" w:hAnsi="Arial" w:cs="Arial"/>
          <w:sz w:val="24"/>
          <w:szCs w:val="24"/>
        </w:rPr>
        <w:t>&amp;</w:t>
      </w:r>
      <w:r w:rsidR="00B34F9D" w:rsidRPr="004920E2">
        <w:rPr>
          <w:rFonts w:ascii="Arial" w:hAnsi="Arial" w:cs="Arial"/>
          <w:sz w:val="24"/>
          <w:szCs w:val="24"/>
        </w:rPr>
        <w:t xml:space="preserve"> unclear</w:t>
      </w:r>
      <w:r w:rsidR="00B34F9D" w:rsidRPr="004920E2">
        <w:rPr>
          <w:rFonts w:ascii="Arial" w:hAnsi="Arial" w:cs="Arial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CC0903" w:rsidRPr="00B14A1F" w14:paraId="2D332E8A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08DC0B7A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5013707" wp14:editId="7AA8FD8D">
                  <wp:extent cx="360000" cy="360000"/>
                  <wp:effectExtent l="0" t="0" r="2540" b="0"/>
                  <wp:docPr id="56256263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7CB0FEFD" w14:textId="67DA339A" w:rsidR="00CC0903" w:rsidRPr="00B14A1F" w:rsidRDefault="005E21F7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 xml:space="preserve">WRITE </w:t>
            </w:r>
            <w: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 xml:space="preserve">YOUR OWN EXAMPLES OF </w:t>
            </w:r>
            <w:r w:rsidRPr="00CC0903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MANIPULATIVE LANGUAGE</w:t>
            </w:r>
            <w: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 xml:space="preserve"> </w:t>
            </w: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HERE:</w:t>
            </w:r>
          </w:p>
        </w:tc>
      </w:tr>
      <w:tr w:rsidR="00CC0903" w:rsidRPr="00B14A1F" w14:paraId="50F513B0" w14:textId="77777777" w:rsidTr="00B430D6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1F8D3D13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086CCCAF" w14:textId="77777777" w:rsidR="00CC0903" w:rsidRPr="00B14A1F" w:rsidRDefault="00CC0903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C32AE04" w14:textId="75E47ABE" w:rsidR="002061D2" w:rsidRPr="00B14A1F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#7: Burst the Bubble</w:t>
      </w:r>
    </w:p>
    <w:p w14:paraId="08A55335" w14:textId="2B0D794E" w:rsidR="005E21F7" w:rsidRPr="005E21F7" w:rsidRDefault="005E21F7" w:rsidP="005E21F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EF35D9C" wp14:editId="4BBA0710">
            <wp:extent cx="5943600" cy="3961765"/>
            <wp:effectExtent l="0" t="0" r="0" b="635"/>
            <wp:docPr id="660535388" name="Picture 17" descr="Hand popping 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35388" name="Picture 660535388" descr="Hand popping bubble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6B9D" w14:textId="325BD91F" w:rsidR="002061D2" w:rsidRPr="005E21F7" w:rsidRDefault="002061D2" w:rsidP="002061D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5E21F7">
        <w:rPr>
          <w:rFonts w:ascii="Arial" w:hAnsi="Arial" w:cs="Arial"/>
          <w:sz w:val="24"/>
          <w:szCs w:val="24"/>
          <w:lang w:val="en-US"/>
        </w:rPr>
        <w:t>Epistemic bubbles are relatively fragile</w:t>
      </w:r>
    </w:p>
    <w:p w14:paraId="26F2E2F3" w14:textId="3C1E2E1E" w:rsidR="002061D2" w:rsidRDefault="002061D2" w:rsidP="002061D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5E21F7">
        <w:rPr>
          <w:rFonts w:ascii="Arial" w:hAnsi="Arial" w:cs="Arial"/>
          <w:sz w:val="24"/>
          <w:szCs w:val="24"/>
          <w:lang w:val="en-US"/>
        </w:rPr>
        <w:t>Expose members to new information or arguments they haven't encountered to burst the bubble</w:t>
      </w:r>
    </w:p>
    <w:tbl>
      <w:tblPr>
        <w:tblStyle w:val="TableGrid"/>
        <w:tblW w:w="0" w:type="auto"/>
        <w:tblBorders>
          <w:top w:val="single" w:sz="12" w:space="0" w:color="525FFF" w:themeColor="text2"/>
          <w:left w:val="single" w:sz="12" w:space="0" w:color="525FFF" w:themeColor="text2"/>
          <w:bottom w:val="single" w:sz="12" w:space="0" w:color="525FFF" w:themeColor="text2"/>
          <w:right w:val="single" w:sz="12" w:space="0" w:color="525FFF" w:themeColor="text2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5E21F7" w:rsidRPr="00B14A1F" w14:paraId="2A6EC794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</w:tcPr>
          <w:p w14:paraId="4F931547" w14:textId="77777777" w:rsidR="005E21F7" w:rsidRPr="00B14A1F" w:rsidRDefault="005E21F7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BF6BD46" wp14:editId="63C7EF09">
                  <wp:extent cx="360000" cy="360000"/>
                  <wp:effectExtent l="0" t="0" r="2540" b="0"/>
                  <wp:docPr id="1439979589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525FFF" w:themeColor="text2"/>
              <w:bottom w:val="single" w:sz="12" w:space="0" w:color="525FFF" w:themeColor="text2"/>
            </w:tcBorders>
            <w:shd w:val="clear" w:color="auto" w:fill="DCDEFF" w:themeFill="text2" w:themeFillTint="33"/>
            <w:vAlign w:val="center"/>
          </w:tcPr>
          <w:p w14:paraId="58A41963" w14:textId="77777777" w:rsidR="005E21F7" w:rsidRPr="00B14A1F" w:rsidRDefault="005E21F7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5E21F7" w:rsidRPr="00B14A1F" w14:paraId="0BE99B47" w14:textId="77777777" w:rsidTr="00B430D6">
        <w:trPr>
          <w:trHeight w:val="2268"/>
        </w:trPr>
        <w:tc>
          <w:tcPr>
            <w:tcW w:w="836" w:type="dxa"/>
            <w:tcBorders>
              <w:top w:val="single" w:sz="12" w:space="0" w:color="525FFF" w:themeColor="text2"/>
            </w:tcBorders>
          </w:tcPr>
          <w:p w14:paraId="76EB3FB8" w14:textId="77777777" w:rsidR="005E21F7" w:rsidRPr="00B14A1F" w:rsidRDefault="005E21F7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525FFF" w:themeColor="text2"/>
            </w:tcBorders>
          </w:tcPr>
          <w:p w14:paraId="39F87692" w14:textId="77777777" w:rsidR="005E21F7" w:rsidRPr="00B14A1F" w:rsidRDefault="005E21F7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FD9A68D" w14:textId="05CF466A" w:rsidR="002061D2" w:rsidRDefault="002061D2" w:rsidP="00845497">
      <w:pPr>
        <w:pStyle w:val="Heading1"/>
        <w:rPr>
          <w:rFonts w:ascii="Arial" w:hAnsi="Arial" w:cs="Arial"/>
          <w:lang w:val="en-US"/>
        </w:rPr>
      </w:pPr>
      <w:r w:rsidRPr="00B14A1F">
        <w:rPr>
          <w:rFonts w:ascii="Arial" w:hAnsi="Arial" w:cs="Arial"/>
          <w:lang w:val="en-US"/>
        </w:rPr>
        <w:lastRenderedPageBreak/>
        <w:t>Clue #8: Escape the Echo Chamber</w:t>
      </w:r>
    </w:p>
    <w:p w14:paraId="36117CFE" w14:textId="68C108AA" w:rsidR="00446014" w:rsidRPr="00446014" w:rsidRDefault="00446014" w:rsidP="0044601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766016" wp14:editId="08593D83">
            <wp:extent cx="5943600" cy="3343398"/>
            <wp:effectExtent l="0" t="0" r="0" b="9525"/>
            <wp:docPr id="1393677982" name="Picture 18" descr="Friction on a tu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77982" name="Picture 18" descr="Friction on a tunnel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1F70" w14:textId="18AC4DC2" w:rsidR="002061D2" w:rsidRPr="00B14A1F" w:rsidRDefault="002061D2" w:rsidP="005C5B95">
      <w:pPr>
        <w:pStyle w:val="Heading2"/>
        <w:pBdr>
          <w:top w:val="single" w:sz="36" w:space="0" w:color="FC43BB" w:themeColor="accent2"/>
          <w:left w:val="single" w:sz="36" w:space="0" w:color="FC43BB" w:themeColor="accent2"/>
          <w:bottom w:val="single" w:sz="36" w:space="0" w:color="FC43BB" w:themeColor="accent2"/>
          <w:right w:val="single" w:sz="36" w:space="0" w:color="FC43BB" w:themeColor="accent2"/>
        </w:pBdr>
        <w:shd w:val="clear" w:color="auto" w:fill="FC43BB" w:themeFill="accent2"/>
        <w:rPr>
          <w:rFonts w:ascii="Arial" w:hAnsi="Arial" w:cs="Arial"/>
        </w:rPr>
      </w:pPr>
      <w:r w:rsidRPr="00B14A1F">
        <w:rPr>
          <w:rFonts w:ascii="Arial" w:hAnsi="Arial" w:cs="Arial"/>
        </w:rPr>
        <w:t>To limit an echo chamber</w:t>
      </w:r>
    </w:p>
    <w:p w14:paraId="28FF9C44" w14:textId="77777777" w:rsidR="002061D2" w:rsidRPr="005C5B95" w:rsidRDefault="002061D2" w:rsidP="002061D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5C5B95">
        <w:rPr>
          <w:rFonts w:ascii="Arial" w:hAnsi="Arial" w:cs="Arial"/>
          <w:sz w:val="24"/>
          <w:szCs w:val="24"/>
          <w:lang w:val="en-US"/>
        </w:rPr>
        <w:t>Verify information by checking multiple sources</w:t>
      </w:r>
    </w:p>
    <w:p w14:paraId="7AEEFFDD" w14:textId="711AA0E3" w:rsidR="002061D2" w:rsidRDefault="002061D2" w:rsidP="002061D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5C5B95">
        <w:rPr>
          <w:rFonts w:ascii="Arial" w:hAnsi="Arial" w:cs="Arial"/>
          <w:sz w:val="24"/>
          <w:szCs w:val="24"/>
          <w:lang w:val="en-US"/>
        </w:rPr>
        <w:t>Consult sources that represent different political, cultural, or ideological viewpoints</w:t>
      </w:r>
    </w:p>
    <w:tbl>
      <w:tblPr>
        <w:tblStyle w:val="TableGrid"/>
        <w:tblW w:w="0" w:type="auto"/>
        <w:tblBorders>
          <w:top w:val="single" w:sz="12" w:space="0" w:color="FC43BB" w:themeColor="accent2"/>
          <w:left w:val="single" w:sz="12" w:space="0" w:color="FC43BB" w:themeColor="accent2"/>
          <w:bottom w:val="single" w:sz="12" w:space="0" w:color="FC43BB" w:themeColor="accent2"/>
          <w:right w:val="single" w:sz="12" w:space="0" w:color="FC43BB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CD303E" w:rsidRPr="00B14A1F" w14:paraId="4E004489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FC43BB" w:themeColor="accent2"/>
              <w:bottom w:val="single" w:sz="12" w:space="0" w:color="FC43BB" w:themeColor="accent2"/>
            </w:tcBorders>
            <w:shd w:val="clear" w:color="auto" w:fill="FED9F1" w:themeFill="accent2" w:themeFillTint="33"/>
          </w:tcPr>
          <w:p w14:paraId="02070621" w14:textId="77777777" w:rsidR="00CD303E" w:rsidRPr="00B14A1F" w:rsidRDefault="00CD303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C438FCC" wp14:editId="16F04A1F">
                  <wp:extent cx="360000" cy="360000"/>
                  <wp:effectExtent l="0" t="0" r="2540" b="0"/>
                  <wp:docPr id="2147223673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FC43BB" w:themeColor="accent2"/>
              <w:bottom w:val="single" w:sz="12" w:space="0" w:color="FC43BB" w:themeColor="accent2"/>
            </w:tcBorders>
            <w:shd w:val="clear" w:color="auto" w:fill="FED9F1" w:themeFill="accent2" w:themeFillTint="33"/>
            <w:vAlign w:val="center"/>
          </w:tcPr>
          <w:p w14:paraId="6282C65A" w14:textId="77777777" w:rsidR="00CD303E" w:rsidRPr="00B14A1F" w:rsidRDefault="00CD303E" w:rsidP="00B430D6">
            <w:pPr>
              <w:rPr>
                <w:rFonts w:ascii="Arial" w:hAnsi="Arial" w:cs="Arial"/>
                <w:b/>
                <w:bCs/>
                <w:color w:val="FC43BB" w:themeColor="accent2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CD303E" w:rsidRPr="00B14A1F" w14:paraId="391596B6" w14:textId="77777777" w:rsidTr="00B430D6">
        <w:trPr>
          <w:trHeight w:val="1618"/>
        </w:trPr>
        <w:tc>
          <w:tcPr>
            <w:tcW w:w="836" w:type="dxa"/>
            <w:tcBorders>
              <w:top w:val="single" w:sz="12" w:space="0" w:color="FC43BB" w:themeColor="accent2"/>
            </w:tcBorders>
          </w:tcPr>
          <w:p w14:paraId="7B522471" w14:textId="77777777" w:rsidR="00CD303E" w:rsidRPr="00B14A1F" w:rsidRDefault="00CD303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FC43BB" w:themeColor="accent2"/>
            </w:tcBorders>
          </w:tcPr>
          <w:p w14:paraId="194CF9BD" w14:textId="77777777" w:rsidR="00CD303E" w:rsidRPr="00B14A1F" w:rsidRDefault="00CD303E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379514C" w14:textId="77777777" w:rsidR="00C90013" w:rsidRDefault="00C90013" w:rsidP="00C90013">
      <w:pPr>
        <w:rPr>
          <w:rFonts w:ascii="Arial" w:hAnsi="Arial" w:cs="Arial"/>
          <w:sz w:val="24"/>
          <w:szCs w:val="24"/>
          <w:lang w:val="en-US"/>
        </w:rPr>
      </w:pPr>
    </w:p>
    <w:p w14:paraId="087B455F" w14:textId="77777777" w:rsidR="00C90013" w:rsidRDefault="00C90013" w:rsidP="00C90013">
      <w:pPr>
        <w:rPr>
          <w:rFonts w:ascii="Arial" w:hAnsi="Arial" w:cs="Arial"/>
          <w:sz w:val="24"/>
          <w:szCs w:val="24"/>
          <w:lang w:val="en-US"/>
        </w:rPr>
      </w:pPr>
    </w:p>
    <w:p w14:paraId="7143A725" w14:textId="7C210362" w:rsidR="00C90013" w:rsidRPr="00C90013" w:rsidRDefault="00C90013" w:rsidP="00C90013">
      <w:pPr>
        <w:pStyle w:val="Heading2"/>
        <w:pBdr>
          <w:top w:val="single" w:sz="36" w:space="0" w:color="F8A33E" w:themeColor="accent3"/>
          <w:left w:val="single" w:sz="36" w:space="0" w:color="F8A33E" w:themeColor="accent3"/>
          <w:bottom w:val="single" w:sz="36" w:space="0" w:color="F8A33E" w:themeColor="accent3"/>
          <w:right w:val="single" w:sz="36" w:space="0" w:color="F8A33E" w:themeColor="accent3"/>
        </w:pBdr>
        <w:shd w:val="clear" w:color="auto" w:fill="F8A33E" w:themeFill="accent3"/>
        <w:rPr>
          <w:rFonts w:ascii="Arial" w:hAnsi="Arial" w:cs="Arial"/>
        </w:rPr>
      </w:pPr>
      <w:r w:rsidRPr="00B14A1F">
        <w:rPr>
          <w:rFonts w:ascii="Arial" w:hAnsi="Arial" w:cs="Arial"/>
        </w:rPr>
        <w:lastRenderedPageBreak/>
        <w:t>To escape an echo chamber</w:t>
      </w:r>
    </w:p>
    <w:p w14:paraId="555A5E25" w14:textId="18CC5F86" w:rsidR="002061D2" w:rsidRPr="000839BC" w:rsidRDefault="002061D2" w:rsidP="002061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839BC">
        <w:rPr>
          <w:rFonts w:ascii="Arial" w:hAnsi="Arial" w:cs="Arial"/>
          <w:sz w:val="24"/>
          <w:szCs w:val="24"/>
          <w:lang w:val="en-US"/>
        </w:rPr>
        <w:t>Realize you are in a chamber</w:t>
      </w:r>
    </w:p>
    <w:p w14:paraId="06DA99D2" w14:textId="77777777" w:rsidR="002061D2" w:rsidRPr="000839BC" w:rsidRDefault="002061D2" w:rsidP="002061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839BC">
        <w:rPr>
          <w:rFonts w:ascii="Arial" w:hAnsi="Arial" w:cs="Arial"/>
          <w:sz w:val="24"/>
          <w:szCs w:val="24"/>
          <w:lang w:val="en-US"/>
        </w:rPr>
        <w:t>Temporarily pause your beliefs &amp; start fresh</w:t>
      </w:r>
    </w:p>
    <w:p w14:paraId="0B4BC1BE" w14:textId="77777777" w:rsidR="002061D2" w:rsidRPr="000839BC" w:rsidRDefault="002061D2" w:rsidP="002061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839BC">
        <w:rPr>
          <w:rFonts w:ascii="Arial" w:hAnsi="Arial" w:cs="Arial"/>
          <w:sz w:val="24"/>
          <w:szCs w:val="24"/>
          <w:lang w:val="en-US"/>
        </w:rPr>
        <w:t>Consider other perspectives, even if you’re unsure</w:t>
      </w:r>
    </w:p>
    <w:p w14:paraId="74544F31" w14:textId="77777777" w:rsidR="002061D2" w:rsidRPr="000839BC" w:rsidRDefault="002061D2" w:rsidP="002061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839BC">
        <w:rPr>
          <w:rFonts w:ascii="Arial" w:hAnsi="Arial" w:cs="Arial"/>
          <w:sz w:val="24"/>
          <w:szCs w:val="24"/>
          <w:lang w:val="en-US"/>
        </w:rPr>
        <w:t>Reconsider sources with an open mind &amp; without prior judgments</w:t>
      </w:r>
    </w:p>
    <w:p w14:paraId="4C1D5C6F" w14:textId="616EFB57" w:rsidR="002061D2" w:rsidRDefault="002061D2" w:rsidP="002061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839BC">
        <w:rPr>
          <w:rFonts w:ascii="Arial" w:hAnsi="Arial" w:cs="Arial"/>
          <w:sz w:val="24"/>
          <w:szCs w:val="24"/>
          <w:lang w:val="en-US"/>
        </w:rPr>
        <w:t>Trust that things are as they seem</w:t>
      </w:r>
    </w:p>
    <w:tbl>
      <w:tblPr>
        <w:tblStyle w:val="TableGrid"/>
        <w:tblW w:w="0" w:type="auto"/>
        <w:tblBorders>
          <w:top w:val="single" w:sz="12" w:space="0" w:color="F8A33E" w:themeColor="accent3"/>
          <w:left w:val="single" w:sz="12" w:space="0" w:color="F8A33E" w:themeColor="accent3"/>
          <w:bottom w:val="single" w:sz="12" w:space="0" w:color="F8A33E" w:themeColor="accent3"/>
          <w:right w:val="single" w:sz="12" w:space="0" w:color="F8A33E" w:themeColor="accent3"/>
          <w:insideH w:val="single" w:sz="12" w:space="0" w:color="FC43BB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94"/>
      </w:tblGrid>
      <w:tr w:rsidR="00877B88" w:rsidRPr="00B14A1F" w14:paraId="4CA09CC5" w14:textId="77777777" w:rsidTr="00B430D6">
        <w:trPr>
          <w:trHeight w:val="457"/>
        </w:trPr>
        <w:tc>
          <w:tcPr>
            <w:tcW w:w="836" w:type="dxa"/>
            <w:tcBorders>
              <w:top w:val="single" w:sz="12" w:space="0" w:color="F8A33E" w:themeColor="accent3"/>
              <w:bottom w:val="single" w:sz="12" w:space="0" w:color="F8A33E" w:themeColor="accent3"/>
            </w:tcBorders>
            <w:shd w:val="clear" w:color="auto" w:fill="FDECD8" w:themeFill="accent3" w:themeFillTint="33"/>
          </w:tcPr>
          <w:p w14:paraId="754E3F03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A2DE138" wp14:editId="4D2615B5">
                  <wp:extent cx="360000" cy="360000"/>
                  <wp:effectExtent l="0" t="0" r="2540" b="0"/>
                  <wp:docPr id="402432939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tcBorders>
              <w:top w:val="single" w:sz="12" w:space="0" w:color="F8A33E" w:themeColor="accent3"/>
              <w:bottom w:val="single" w:sz="12" w:space="0" w:color="F8A33E" w:themeColor="accent3"/>
            </w:tcBorders>
            <w:shd w:val="clear" w:color="auto" w:fill="FDECD8" w:themeFill="accent3" w:themeFillTint="33"/>
            <w:vAlign w:val="center"/>
          </w:tcPr>
          <w:p w14:paraId="55D44D26" w14:textId="77777777" w:rsidR="00877B88" w:rsidRPr="00B14A1F" w:rsidRDefault="00877B88" w:rsidP="00B430D6">
            <w:pP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877B88" w:rsidRPr="00B14A1F" w14:paraId="72EC9C1C" w14:textId="77777777" w:rsidTr="00B430D6">
        <w:trPr>
          <w:trHeight w:val="1618"/>
        </w:trPr>
        <w:tc>
          <w:tcPr>
            <w:tcW w:w="836" w:type="dxa"/>
            <w:tcBorders>
              <w:top w:val="single" w:sz="12" w:space="0" w:color="F8A33E" w:themeColor="accent3"/>
            </w:tcBorders>
          </w:tcPr>
          <w:p w14:paraId="48AB15F8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4" w:type="dxa"/>
            <w:tcBorders>
              <w:top w:val="single" w:sz="12" w:space="0" w:color="F8A33E" w:themeColor="accent3"/>
            </w:tcBorders>
          </w:tcPr>
          <w:p w14:paraId="6676B437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9DD35DC" w14:textId="36F0A375" w:rsidR="002061D2" w:rsidRPr="00B14A1F" w:rsidRDefault="002061D2" w:rsidP="005C5B95">
      <w:pPr>
        <w:pStyle w:val="Heading2"/>
        <w:pBdr>
          <w:top w:val="single" w:sz="36" w:space="0" w:color="F2C538" w:themeColor="accent4"/>
          <w:left w:val="single" w:sz="36" w:space="0" w:color="F2C538" w:themeColor="accent4"/>
          <w:bottom w:val="single" w:sz="36" w:space="0" w:color="F2C538" w:themeColor="accent4"/>
          <w:right w:val="single" w:sz="36" w:space="0" w:color="F2C538" w:themeColor="accent4"/>
        </w:pBdr>
        <w:shd w:val="clear" w:color="auto" w:fill="F2C538" w:themeFill="accent4"/>
        <w:rPr>
          <w:rFonts w:ascii="Arial" w:hAnsi="Arial" w:cs="Arial"/>
        </w:rPr>
      </w:pPr>
      <w:r w:rsidRPr="00B14A1F">
        <w:rPr>
          <w:rFonts w:ascii="Arial" w:hAnsi="Arial" w:cs="Arial"/>
        </w:rPr>
        <w:t>To support someone in an echo chamber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836"/>
        <w:gridCol w:w="3824"/>
        <w:gridCol w:w="4675"/>
      </w:tblGrid>
      <w:tr w:rsidR="004C2605" w:rsidRPr="00B14A1F" w14:paraId="65EF1D36" w14:textId="77777777" w:rsidTr="00A95BD1">
        <w:tc>
          <w:tcPr>
            <w:tcW w:w="4675" w:type="dxa"/>
            <w:gridSpan w:val="3"/>
          </w:tcPr>
          <w:p w14:paraId="7111971C" w14:textId="395AB8B0" w:rsidR="004C2605" w:rsidRPr="004B6888" w:rsidRDefault="00C83C2A" w:rsidP="004C260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86C05DC" wp14:editId="1329C588">
                  <wp:extent cx="375594" cy="375594"/>
                  <wp:effectExtent l="0" t="0" r="0" b="0"/>
                  <wp:docPr id="988465534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76890" name="Graphic 317476890" descr="Checkbox Checked with solid fill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13" cy="381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2605" w:rsidRPr="002061D2">
              <w:rPr>
                <w:rFonts w:ascii="Arial" w:hAnsi="Arial" w:cs="Arial"/>
                <w:b/>
                <w:bCs/>
                <w:color w:val="00B050"/>
                <w:sz w:val="28"/>
                <w:szCs w:val="28"/>
                <w:lang w:val="en-US"/>
              </w:rPr>
              <w:t>Do:</w:t>
            </w:r>
          </w:p>
        </w:tc>
        <w:tc>
          <w:tcPr>
            <w:tcW w:w="4675" w:type="dxa"/>
          </w:tcPr>
          <w:p w14:paraId="4ADEF1CD" w14:textId="29E1A26B" w:rsidR="004C2605" w:rsidRPr="004B6888" w:rsidRDefault="00C83C2A" w:rsidP="004C260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020B66A" wp14:editId="1202EEA8">
                  <wp:extent cx="356050" cy="356050"/>
                  <wp:effectExtent l="0" t="0" r="0" b="0"/>
                  <wp:docPr id="1097704679" name="Graphic 2" descr="Checkbox Cross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34505" name="Graphic 1586134505" descr="Checkbox Crossed with solid fill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18" cy="35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2605" w:rsidRPr="002061D2">
              <w:rPr>
                <w:rFonts w:ascii="Arial" w:hAnsi="Arial" w:cs="Arial"/>
                <w:b/>
                <w:bCs/>
                <w:color w:val="EE0000"/>
                <w:sz w:val="28"/>
                <w:szCs w:val="28"/>
                <w:lang w:val="en-US"/>
              </w:rPr>
              <w:t>Don’t</w:t>
            </w:r>
            <w:r w:rsidR="004C2605" w:rsidRPr="004B6888">
              <w:rPr>
                <w:rFonts w:ascii="Arial" w:hAnsi="Arial" w:cs="Arial"/>
                <w:b/>
                <w:bCs/>
                <w:color w:val="EE0000"/>
                <w:sz w:val="28"/>
                <w:szCs w:val="28"/>
                <w:lang w:val="en-US"/>
              </w:rPr>
              <w:t>:</w:t>
            </w:r>
          </w:p>
        </w:tc>
      </w:tr>
      <w:tr w:rsidR="004C2605" w:rsidRPr="00B14A1F" w14:paraId="56E6927C" w14:textId="77777777" w:rsidTr="00A95BD1">
        <w:tc>
          <w:tcPr>
            <w:tcW w:w="4675" w:type="dxa"/>
            <w:gridSpan w:val="3"/>
          </w:tcPr>
          <w:p w14:paraId="56E5685D" w14:textId="2714608B" w:rsidR="004C2605" w:rsidRPr="00877B88" w:rsidRDefault="00877B88" w:rsidP="004C260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4C2605" w:rsidRPr="00877B88">
              <w:rPr>
                <w:rFonts w:ascii="Arial" w:hAnsi="Arial" w:cs="Arial"/>
                <w:sz w:val="24"/>
                <w:szCs w:val="24"/>
                <w:lang w:val="en-US"/>
              </w:rPr>
              <w:t>uild trust</w:t>
            </w:r>
          </w:p>
          <w:p w14:paraId="39E1979E" w14:textId="4F00D6D0" w:rsidR="004C2605" w:rsidRPr="00877B88" w:rsidRDefault="00877B88" w:rsidP="004C260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4C2605" w:rsidRPr="00877B88">
              <w:rPr>
                <w:rFonts w:ascii="Arial" w:hAnsi="Arial" w:cs="Arial"/>
                <w:sz w:val="24"/>
                <w:szCs w:val="24"/>
                <w:lang w:val="en-US"/>
              </w:rPr>
              <w:t>ffer a community to prevent isolation &amp; abandonment for those reconsidering their beliefs</w:t>
            </w:r>
          </w:p>
          <w:p w14:paraId="1E826E74" w14:textId="27944396" w:rsidR="004C2605" w:rsidRPr="00877B88" w:rsidRDefault="004B6888" w:rsidP="004C260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4C2605" w:rsidRPr="00877B88">
              <w:rPr>
                <w:rFonts w:ascii="Arial" w:hAnsi="Arial" w:cs="Arial"/>
                <w:sz w:val="24"/>
                <w:szCs w:val="24"/>
                <w:lang w:val="en-US"/>
              </w:rPr>
              <w:t>ecognize that people are open to new ideas from trusted sources</w:t>
            </w:r>
          </w:p>
          <w:p w14:paraId="56F36F41" w14:textId="77777777" w:rsidR="004C2605" w:rsidRDefault="004B6888" w:rsidP="004C260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4C2605" w:rsidRPr="00877B88">
              <w:rPr>
                <w:rFonts w:ascii="Arial" w:hAnsi="Arial" w:cs="Arial"/>
                <w:sz w:val="24"/>
                <w:szCs w:val="24"/>
                <w:lang w:val="en-US"/>
              </w:rPr>
              <w:t>se books to introduce new ideas for the individual to process at their own pace</w:t>
            </w:r>
          </w:p>
          <w:p w14:paraId="2140955C" w14:textId="398C0178" w:rsidR="00E74F14" w:rsidRPr="00877B88" w:rsidRDefault="00E74F14" w:rsidP="00E74F1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44A0BEEF" w14:textId="6B2BBF1A" w:rsidR="004C2605" w:rsidRPr="004B6888" w:rsidRDefault="004B6888" w:rsidP="004B688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888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="004C2605" w:rsidRPr="004B6888">
              <w:rPr>
                <w:rFonts w:ascii="Arial" w:hAnsi="Arial" w:cs="Arial"/>
                <w:sz w:val="24"/>
                <w:szCs w:val="24"/>
                <w:lang w:val="en-US"/>
              </w:rPr>
              <w:t>ly on presenting neutral facts because they don’t change minds</w:t>
            </w:r>
          </w:p>
          <w:p w14:paraId="65C9A592" w14:textId="62B4704B" w:rsidR="004C2605" w:rsidRPr="004B6888" w:rsidRDefault="004B6888" w:rsidP="004B688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88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4C2605" w:rsidRPr="004B6888">
              <w:rPr>
                <w:rFonts w:ascii="Arial" w:hAnsi="Arial" w:cs="Arial"/>
                <w:sz w:val="24"/>
                <w:szCs w:val="24"/>
                <w:lang w:val="en-US"/>
              </w:rPr>
              <w:t>xpect someone to change their mind &amp; leave them without support</w:t>
            </w:r>
          </w:p>
          <w:p w14:paraId="03E1CE93" w14:textId="504DDDDB" w:rsidR="004C2605" w:rsidRPr="004B6888" w:rsidRDefault="004B6888" w:rsidP="004B688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888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4C2605" w:rsidRPr="004B6888">
              <w:rPr>
                <w:rFonts w:ascii="Arial" w:hAnsi="Arial" w:cs="Arial"/>
                <w:sz w:val="24"/>
                <w:szCs w:val="24"/>
                <w:lang w:val="en-US"/>
              </w:rPr>
              <w:t>orce conversations or debates to change beliefs</w:t>
            </w:r>
          </w:p>
          <w:p w14:paraId="45AE9DBF" w14:textId="30DC0226" w:rsidR="004C2605" w:rsidRPr="004B6888" w:rsidRDefault="004B6888" w:rsidP="004B688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88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C2605" w:rsidRPr="004B6888">
              <w:rPr>
                <w:rFonts w:ascii="Arial" w:hAnsi="Arial" w:cs="Arial"/>
                <w:sz w:val="24"/>
                <w:szCs w:val="24"/>
                <w:lang w:val="en-US"/>
              </w:rPr>
              <w:t>ttack bad ideas directly because they can strengthen opposition</w:t>
            </w:r>
          </w:p>
        </w:tc>
      </w:tr>
      <w:tr w:rsidR="00877B88" w:rsidRPr="00B14A1F" w14:paraId="76CFEB4E" w14:textId="77777777" w:rsidTr="00C83C2A">
        <w:tblPrEx>
          <w:tblBorders>
            <w:top w:val="single" w:sz="12" w:space="0" w:color="F2C538" w:themeColor="accent4"/>
            <w:left w:val="single" w:sz="12" w:space="0" w:color="F2C538" w:themeColor="accent4"/>
            <w:bottom w:val="single" w:sz="12" w:space="0" w:color="F2C538" w:themeColor="accent4"/>
            <w:right w:val="single" w:sz="12" w:space="0" w:color="F2C538" w:themeColor="accent4"/>
            <w:insideH w:val="single" w:sz="12" w:space="0" w:color="F8A33E" w:themeColor="accent3"/>
          </w:tblBorders>
        </w:tblPrEx>
        <w:trPr>
          <w:gridBefore w:val="1"/>
          <w:wBefore w:w="15" w:type="dxa"/>
          <w:trHeight w:val="457"/>
        </w:trPr>
        <w:tc>
          <w:tcPr>
            <w:tcW w:w="836" w:type="dxa"/>
            <w:tcBorders>
              <w:top w:val="single" w:sz="12" w:space="0" w:color="F2C538" w:themeColor="accent4"/>
              <w:bottom w:val="single" w:sz="12" w:space="0" w:color="F2C538" w:themeColor="accent4"/>
            </w:tcBorders>
            <w:shd w:val="clear" w:color="auto" w:fill="FCF3D6" w:themeFill="accent4" w:themeFillTint="33"/>
          </w:tcPr>
          <w:p w14:paraId="0D4EBA3A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AD9DD11" wp14:editId="0302AB33">
                  <wp:extent cx="360000" cy="360000"/>
                  <wp:effectExtent l="0" t="0" r="2540" b="0"/>
                  <wp:docPr id="113519288" name="Graphic 5" descr="Scribb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924219" name="Graphic 2133924219" descr="Scribble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  <w:gridSpan w:val="2"/>
            <w:tcBorders>
              <w:top w:val="single" w:sz="12" w:space="0" w:color="F2C538" w:themeColor="accent4"/>
              <w:bottom w:val="single" w:sz="12" w:space="0" w:color="F2C538" w:themeColor="accent4"/>
            </w:tcBorders>
            <w:shd w:val="clear" w:color="auto" w:fill="FCF3D6" w:themeFill="accent4" w:themeFillTint="33"/>
            <w:vAlign w:val="center"/>
          </w:tcPr>
          <w:p w14:paraId="204AF619" w14:textId="77777777" w:rsidR="00877B88" w:rsidRPr="00B14A1F" w:rsidRDefault="00877B88" w:rsidP="00B430D6">
            <w:pPr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</w:pPr>
            <w:r w:rsidRPr="00B14A1F">
              <w:rPr>
                <w:rFonts w:ascii="Arial" w:hAnsi="Arial" w:cs="Arial"/>
                <w:b/>
                <w:bCs/>
                <w:color w:val="000F33" w:themeColor="text1"/>
                <w:sz w:val="24"/>
                <w:szCs w:val="24"/>
                <w:lang w:val="en-US"/>
              </w:rPr>
              <w:t>WRITE YOUR OWN STRATEGIES HERE:</w:t>
            </w:r>
          </w:p>
        </w:tc>
      </w:tr>
      <w:tr w:rsidR="00877B88" w:rsidRPr="00B14A1F" w14:paraId="3677BEA7" w14:textId="77777777" w:rsidTr="00C83C2A">
        <w:tblPrEx>
          <w:tblBorders>
            <w:top w:val="single" w:sz="12" w:space="0" w:color="F2C538" w:themeColor="accent4"/>
            <w:left w:val="single" w:sz="12" w:space="0" w:color="F2C538" w:themeColor="accent4"/>
            <w:bottom w:val="single" w:sz="12" w:space="0" w:color="F2C538" w:themeColor="accent4"/>
            <w:right w:val="single" w:sz="12" w:space="0" w:color="F2C538" w:themeColor="accent4"/>
            <w:insideH w:val="single" w:sz="12" w:space="0" w:color="F8A33E" w:themeColor="accent3"/>
          </w:tblBorders>
        </w:tblPrEx>
        <w:trPr>
          <w:gridBefore w:val="1"/>
          <w:wBefore w:w="15" w:type="dxa"/>
          <w:trHeight w:val="1618"/>
        </w:trPr>
        <w:tc>
          <w:tcPr>
            <w:tcW w:w="836" w:type="dxa"/>
            <w:tcBorders>
              <w:top w:val="single" w:sz="12" w:space="0" w:color="F2C538" w:themeColor="accent4"/>
            </w:tcBorders>
          </w:tcPr>
          <w:p w14:paraId="21830174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99" w:type="dxa"/>
            <w:gridSpan w:val="2"/>
            <w:tcBorders>
              <w:top w:val="single" w:sz="12" w:space="0" w:color="F2C538" w:themeColor="accent4"/>
            </w:tcBorders>
          </w:tcPr>
          <w:p w14:paraId="39DB8B32" w14:textId="77777777" w:rsidR="00877B88" w:rsidRPr="00B14A1F" w:rsidRDefault="00877B88" w:rsidP="00B430D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C4A8EA8" w14:textId="77777777" w:rsidR="00021592" w:rsidRDefault="00021592" w:rsidP="00021592">
      <w:pPr>
        <w:rPr>
          <w:rFonts w:ascii="Arial Black" w:hAnsi="Arial Black"/>
          <w:color w:val="525FFF" w:themeColor="text2"/>
          <w:sz w:val="48"/>
          <w:szCs w:val="48"/>
        </w:rPr>
      </w:pPr>
      <w:r w:rsidRPr="002A2D9E">
        <w:rPr>
          <w:rFonts w:ascii="Arial Black" w:hAnsi="Arial Black"/>
          <w:color w:val="525FFF" w:themeColor="text2"/>
          <w:sz w:val="48"/>
          <w:szCs w:val="48"/>
        </w:rPr>
        <w:lastRenderedPageBreak/>
        <w:t>Solve the Mystery Sources</w:t>
      </w:r>
    </w:p>
    <w:p w14:paraId="034FB7A0" w14:textId="77777777" w:rsidR="00021592" w:rsidRPr="00620734" w:rsidRDefault="00021592" w:rsidP="00021592">
      <w:pPr>
        <w:rPr>
          <w:rFonts w:ascii="Arial" w:eastAsia="Times New Roman" w:hAnsi="Arial" w:cs="Arial"/>
          <w:color w:val="000F33" w:themeColor="text1"/>
          <w:lang w:eastAsia="en-CA"/>
        </w:rPr>
      </w:pP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Clark College Library. (2026, January 15). </w:t>
      </w:r>
      <w:r w:rsidRPr="00620734">
        <w:rPr>
          <w:rFonts w:ascii="Arial" w:eastAsia="Times New Roman" w:hAnsi="Arial" w:cs="Arial"/>
          <w:i/>
          <w:iCs/>
          <w:color w:val="000F33" w:themeColor="text1"/>
          <w:lang w:eastAsia="en-CA"/>
        </w:rPr>
        <w:t>Evaluating information: SIFT method (The four moves)</w:t>
      </w: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. Clark College Library. </w:t>
      </w:r>
      <w:hyperlink r:id="rId52" w:tgtFrame="_new" w:history="1">
        <w:r w:rsidRPr="00620734">
          <w:rPr>
            <w:rFonts w:ascii="Arial" w:eastAsia="Times New Roman" w:hAnsi="Arial" w:cs="Arial"/>
            <w:color w:val="000F33" w:themeColor="text1"/>
            <w:u w:val="single"/>
            <w:lang w:eastAsia="en-CA"/>
          </w:rPr>
          <w:t>https://clark.libguides.com/evaluating-information/SIFT</w:t>
        </w:r>
      </w:hyperlink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 </w:t>
      </w:r>
    </w:p>
    <w:p w14:paraId="24441A84" w14:textId="77777777" w:rsidR="00021592" w:rsidRPr="00620734" w:rsidRDefault="00021592" w:rsidP="00021592">
      <w:pPr>
        <w:rPr>
          <w:rFonts w:ascii="Arial" w:eastAsia="Times New Roman" w:hAnsi="Arial" w:cs="Arial"/>
          <w:color w:val="000F33" w:themeColor="text1"/>
          <w:lang w:eastAsia="en-CA"/>
        </w:rPr>
      </w:pP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Clear, J. (n.d.). </w:t>
      </w:r>
      <w:r w:rsidRPr="00620734">
        <w:rPr>
          <w:rFonts w:ascii="Arial" w:eastAsia="Times New Roman" w:hAnsi="Arial" w:cs="Arial"/>
          <w:i/>
          <w:iCs/>
          <w:color w:val="000F33" w:themeColor="text1"/>
          <w:lang w:eastAsia="en-CA"/>
        </w:rPr>
        <w:t>Why facts don’t change minds</w:t>
      </w: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. James Clear. </w:t>
      </w:r>
      <w:hyperlink r:id="rId53" w:tgtFrame="_new" w:history="1">
        <w:r w:rsidRPr="00620734">
          <w:rPr>
            <w:rFonts w:ascii="Arial" w:eastAsia="Times New Roman" w:hAnsi="Arial" w:cs="Arial"/>
            <w:color w:val="000F33" w:themeColor="text1"/>
            <w:u w:val="single"/>
            <w:lang w:eastAsia="en-CA"/>
          </w:rPr>
          <w:t>https://jamesclear.com/why-facts-dont-change-minds</w:t>
        </w:r>
      </w:hyperlink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 </w:t>
      </w:r>
    </w:p>
    <w:p w14:paraId="63BA05EE" w14:textId="77777777" w:rsidR="00021592" w:rsidRPr="00620734" w:rsidRDefault="00021592" w:rsidP="00021592">
      <w:pPr>
        <w:autoSpaceDE w:val="0"/>
        <w:autoSpaceDN w:val="0"/>
        <w:adjustRightInd w:val="0"/>
        <w:rPr>
          <w:rFonts w:ascii="Arial" w:eastAsia="Times New Roman" w:hAnsi="Arial" w:cs="Arial"/>
          <w:color w:val="000F33" w:themeColor="text1"/>
          <w:lang w:eastAsia="en-CA"/>
        </w:rPr>
      </w:pP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Government of Canada. (2024, August 30). </w:t>
      </w:r>
      <w:r w:rsidRPr="00620734">
        <w:rPr>
          <w:rFonts w:ascii="Arial" w:eastAsia="Times New Roman" w:hAnsi="Arial" w:cs="Arial"/>
          <w:i/>
          <w:iCs/>
          <w:color w:val="000F33" w:themeColor="text1"/>
          <w:lang w:eastAsia="en-CA"/>
        </w:rPr>
        <w:t>Recognize artificial intelligence (AI): 9 ways to spot AI content online</w:t>
      </w:r>
      <w:r w:rsidRPr="00620734">
        <w:rPr>
          <w:rFonts w:ascii="Arial" w:eastAsia="Times New Roman" w:hAnsi="Arial" w:cs="Arial"/>
          <w:color w:val="000F33" w:themeColor="text1"/>
          <w:lang w:eastAsia="en-CA"/>
        </w:rPr>
        <w:t xml:space="preserve">. Get Cyber Safe. </w:t>
      </w:r>
      <w:hyperlink r:id="rId54" w:tgtFrame="_new" w:history="1">
        <w:r w:rsidRPr="00620734">
          <w:rPr>
            <w:rFonts w:ascii="Arial" w:eastAsia="Times New Roman" w:hAnsi="Arial" w:cs="Arial"/>
            <w:color w:val="000F33" w:themeColor="text1"/>
            <w:u w:val="single"/>
            <w:lang w:eastAsia="en-CA"/>
          </w:rPr>
          <w:t>https://www.getcybersafe.gc.ca/en/resources/recognize-artificial-intelligence-ai-9-ways-spot-ai-content-online</w:t>
        </w:r>
      </w:hyperlink>
    </w:p>
    <w:p w14:paraId="72827358" w14:textId="77777777" w:rsidR="00021592" w:rsidRPr="00620734" w:rsidRDefault="00021592" w:rsidP="00021592">
      <w:pPr>
        <w:rPr>
          <w:rFonts w:ascii="Arial" w:eastAsia="Times New Roman" w:hAnsi="Arial" w:cs="Arial"/>
          <w:color w:val="000F33" w:themeColor="text1"/>
          <w:lang w:eastAsia="en-CA"/>
        </w:rPr>
      </w:pPr>
      <w:r w:rsidRPr="00620734">
        <w:rPr>
          <w:rFonts w:ascii="Arial" w:eastAsia="Aptos" w:hAnsi="Arial" w:cs="Arial"/>
          <w:color w:val="000F33" w:themeColor="text1"/>
        </w:rPr>
        <w:t>Gupta, A., &amp; Reinhardt, J.</w:t>
      </w:r>
      <w:r w:rsidRPr="00620734">
        <w:rPr>
          <w:rFonts w:ascii="Arial" w:eastAsia="Aptos" w:hAnsi="Arial" w:cs="Arial"/>
          <w:b/>
          <w:bCs/>
          <w:color w:val="000F33" w:themeColor="text1"/>
        </w:rPr>
        <w:t xml:space="preserve"> </w:t>
      </w:r>
      <w:r w:rsidRPr="00620734">
        <w:rPr>
          <w:rFonts w:ascii="Arial" w:eastAsia="Aptos" w:hAnsi="Arial" w:cs="Arial"/>
          <w:color w:val="000F33" w:themeColor="text1"/>
        </w:rPr>
        <w:t xml:space="preserve">(2022, October 26). </w:t>
      </w:r>
      <w:r w:rsidRPr="00620734">
        <w:rPr>
          <w:rFonts w:ascii="Arial" w:eastAsia="Aptos" w:hAnsi="Arial" w:cs="Arial"/>
          <w:i/>
          <w:iCs/>
          <w:color w:val="000F33" w:themeColor="text1"/>
        </w:rPr>
        <w:t>Doublespeak</w:t>
      </w:r>
      <w:r w:rsidRPr="00620734">
        <w:rPr>
          <w:rFonts w:ascii="Arial" w:eastAsia="Aptos" w:hAnsi="Arial" w:cs="Arial"/>
          <w:color w:val="000F33" w:themeColor="text1"/>
        </w:rPr>
        <w:t>. In</w:t>
      </w:r>
      <w:r w:rsidRPr="00620734">
        <w:rPr>
          <w:rFonts w:ascii="Arial" w:eastAsia="Aptos" w:hAnsi="Arial" w:cs="Arial"/>
          <w:i/>
          <w:iCs/>
          <w:color w:val="000F33" w:themeColor="text1"/>
        </w:rPr>
        <w:t xml:space="preserve"> Language power techniques and English grammar</w:t>
      </w:r>
      <w:r w:rsidRPr="00620734">
        <w:rPr>
          <w:rFonts w:ascii="Arial" w:eastAsia="Aptos" w:hAnsi="Arial" w:cs="Arial"/>
          <w:color w:val="000F33" w:themeColor="text1"/>
        </w:rPr>
        <w:t xml:space="preserve">. University of Arizona Open Textbooks. </w:t>
      </w:r>
      <w:hyperlink r:id="rId55" w:tgtFrame="_new" w:history="1">
        <w:r w:rsidRPr="00620734">
          <w:rPr>
            <w:rFonts w:ascii="Arial" w:eastAsia="Aptos" w:hAnsi="Arial" w:cs="Arial"/>
            <w:color w:val="000F33" w:themeColor="text1"/>
            <w:u w:val="single"/>
          </w:rPr>
          <w:t>https://opentextbooks.library.arizona.edu/doublespeak/chapter/doublespeak/</w:t>
        </w:r>
      </w:hyperlink>
    </w:p>
    <w:p w14:paraId="118FE8CA" w14:textId="77777777" w:rsidR="00021592" w:rsidRPr="00620734" w:rsidRDefault="00021592" w:rsidP="00021592">
      <w:pPr>
        <w:autoSpaceDE w:val="0"/>
        <w:autoSpaceDN w:val="0"/>
        <w:adjustRightInd w:val="0"/>
        <w:rPr>
          <w:rFonts w:ascii="Arial" w:eastAsia="Aptos" w:hAnsi="Arial" w:cs="Arial"/>
          <w:color w:val="000F33" w:themeColor="text1"/>
        </w:rPr>
      </w:pPr>
      <w:r w:rsidRPr="00620734">
        <w:rPr>
          <w:rFonts w:ascii="Arial" w:eastAsia="Aptos" w:hAnsi="Arial" w:cs="Arial"/>
          <w:color w:val="000F33" w:themeColor="text1"/>
        </w:rPr>
        <w:t xml:space="preserve">Harris, M. (2022). Critical thinking pedagogy in the age of conspiracies. </w:t>
      </w:r>
      <w:r w:rsidRPr="00620734">
        <w:rPr>
          <w:rFonts w:ascii="Arial" w:eastAsia="Aptos" w:hAnsi="Arial" w:cs="Arial"/>
          <w:i/>
          <w:iCs/>
          <w:color w:val="000F33" w:themeColor="text1"/>
        </w:rPr>
        <w:t>The Interdisciplinary Journal of Student Success</w:t>
      </w:r>
      <w:r w:rsidRPr="00620734">
        <w:rPr>
          <w:rFonts w:ascii="Arial" w:eastAsia="Aptos" w:hAnsi="Arial" w:cs="Arial"/>
          <w:color w:val="000F33" w:themeColor="text1"/>
        </w:rPr>
        <w:t>, 71–72.</w:t>
      </w:r>
    </w:p>
    <w:p w14:paraId="58E23D8F" w14:textId="77777777" w:rsidR="00021592" w:rsidRPr="00620734" w:rsidRDefault="00021592" w:rsidP="00021592">
      <w:pPr>
        <w:autoSpaceDE w:val="0"/>
        <w:autoSpaceDN w:val="0"/>
        <w:adjustRightInd w:val="0"/>
        <w:rPr>
          <w:rFonts w:ascii="Arial" w:eastAsia="Aptos" w:hAnsi="Arial" w:cs="Arial"/>
          <w:color w:val="000F33" w:themeColor="text1"/>
        </w:rPr>
      </w:pPr>
      <w:r w:rsidRPr="00620734">
        <w:rPr>
          <w:rFonts w:ascii="Arial" w:eastAsia="Aptos" w:hAnsi="Arial" w:cs="Arial"/>
          <w:color w:val="000F33" w:themeColor="text1"/>
        </w:rPr>
        <w:t xml:space="preserve">Napolitano, M. G. (2025). </w:t>
      </w:r>
      <w:r w:rsidRPr="00620734">
        <w:rPr>
          <w:rFonts w:ascii="Arial" w:eastAsia="Aptos" w:hAnsi="Arial" w:cs="Arial"/>
          <w:i/>
          <w:iCs/>
          <w:color w:val="000F33" w:themeColor="text1"/>
        </w:rPr>
        <w:t>Conspiracy theories, resistance to evidence, and propaganda: How conspiracy theories advance political causes.</w:t>
      </w:r>
      <w:r w:rsidRPr="00620734">
        <w:rPr>
          <w:rFonts w:ascii="Arial" w:eastAsia="Aptos" w:hAnsi="Arial" w:cs="Arial"/>
          <w:color w:val="000F33" w:themeColor="text1"/>
        </w:rPr>
        <w:t xml:space="preserve"> </w:t>
      </w:r>
      <w:r w:rsidRPr="00620734">
        <w:rPr>
          <w:rFonts w:ascii="Arial" w:eastAsia="Aptos" w:hAnsi="Arial" w:cs="Arial"/>
          <w:i/>
          <w:iCs/>
          <w:color w:val="000F33" w:themeColor="text1"/>
        </w:rPr>
        <w:t>Social Epistemology, 1</w:t>
      </w:r>
      <w:r w:rsidRPr="00620734">
        <w:rPr>
          <w:rFonts w:ascii="Arial" w:eastAsia="Aptos" w:hAnsi="Arial" w:cs="Arial"/>
          <w:color w:val="000F33" w:themeColor="text1"/>
        </w:rPr>
        <w:t xml:space="preserve">–19. </w:t>
      </w:r>
      <w:hyperlink r:id="rId56" w:tgtFrame="_new" w:history="1">
        <w:r w:rsidRPr="00620734">
          <w:rPr>
            <w:rFonts w:ascii="Arial" w:eastAsia="Aptos" w:hAnsi="Arial" w:cs="Arial"/>
            <w:color w:val="000F33" w:themeColor="text1"/>
            <w:u w:val="single"/>
          </w:rPr>
          <w:t>https://doi.org/10.1080/02691728.2025.2505459</w:t>
        </w:r>
      </w:hyperlink>
    </w:p>
    <w:p w14:paraId="70E113AA" w14:textId="77777777" w:rsidR="00021592" w:rsidRPr="00877B88" w:rsidRDefault="00021592" w:rsidP="00877B88">
      <w:pPr>
        <w:rPr>
          <w:rFonts w:ascii="Arial" w:hAnsi="Arial" w:cs="Arial"/>
          <w:lang w:val="en-US"/>
        </w:rPr>
      </w:pPr>
    </w:p>
    <w:sectPr w:rsidR="00021592" w:rsidRPr="00877B88" w:rsidSect="005635A9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2240" w:h="15840"/>
      <w:pgMar w:top="144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27BE" w14:textId="77777777" w:rsidR="00E47E37" w:rsidRDefault="00E47E37" w:rsidP="00763035">
      <w:pPr>
        <w:spacing w:before="0" w:after="0" w:line="240" w:lineRule="auto"/>
      </w:pPr>
      <w:r>
        <w:separator/>
      </w:r>
    </w:p>
  </w:endnote>
  <w:endnote w:type="continuationSeparator" w:id="0">
    <w:p w14:paraId="2EDBD00D" w14:textId="77777777" w:rsidR="00E47E37" w:rsidRDefault="00E47E37" w:rsidP="007630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F816" w14:textId="77777777" w:rsidR="00CA57A9" w:rsidRDefault="00CA5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2DD4" w14:textId="77777777" w:rsidR="006E7E7B" w:rsidRDefault="006E7E7B" w:rsidP="006E7E7B">
    <w:pPr>
      <w:pStyle w:val="Footer"/>
      <w:pBdr>
        <w:top w:val="single" w:sz="24" w:space="1" w:color="0047A4"/>
      </w:pBdr>
      <w:rPr>
        <w:rFonts w:ascii="Arial" w:hAnsi="Arial" w:cs="Arial"/>
        <w:color w:val="0047A4"/>
      </w:rPr>
    </w:pPr>
  </w:p>
  <w:p w14:paraId="1258BA09" w14:textId="77777777" w:rsidR="00CA57A9" w:rsidRPr="005B61B2" w:rsidRDefault="00CA57A9" w:rsidP="00CA57A9">
    <w:pPr>
      <w:pStyle w:val="Footer"/>
      <w:tabs>
        <w:tab w:val="clear" w:pos="9360"/>
        <w:tab w:val="right" w:pos="9540"/>
      </w:tabs>
    </w:pPr>
    <w:r>
      <w:rPr>
        <w:noProof/>
      </w:rPr>
      <w:drawing>
        <wp:inline distT="0" distB="0" distL="0" distR="0" wp14:anchorId="70E5AF74" wp14:editId="3688DA38">
          <wp:extent cx="3633122" cy="380391"/>
          <wp:effectExtent l="0" t="0" r="0" b="635"/>
          <wp:docPr id="827722737" name="Picture 82772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6-01-07 at 9.56.10 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787" cy="430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rPr>
        <w:noProof/>
      </w:rPr>
      <w:drawing>
        <wp:inline distT="0" distB="0" distL="0" distR="0" wp14:anchorId="3B287188" wp14:editId="19984A6C">
          <wp:extent cx="857755" cy="285918"/>
          <wp:effectExtent l="0" t="0" r="635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yrigh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623" cy="302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42AC9" w14:textId="349D51D2" w:rsidR="006E7E7B" w:rsidRPr="006E7E7B" w:rsidRDefault="006E7E7B" w:rsidP="00CA57A9">
    <w:pPr>
      <w:pStyle w:val="Footer"/>
      <w:spacing w:after="60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54BA" w14:textId="77777777" w:rsidR="00CA57A9" w:rsidRDefault="00CA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F663" w14:textId="77777777" w:rsidR="00E47E37" w:rsidRDefault="00E47E37" w:rsidP="00763035">
      <w:pPr>
        <w:spacing w:before="0" w:after="0" w:line="240" w:lineRule="auto"/>
      </w:pPr>
      <w:r>
        <w:separator/>
      </w:r>
    </w:p>
  </w:footnote>
  <w:footnote w:type="continuationSeparator" w:id="0">
    <w:p w14:paraId="2E881AC4" w14:textId="77777777" w:rsidR="00E47E37" w:rsidRDefault="00E47E37" w:rsidP="007630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C46D" w14:textId="77777777" w:rsidR="00CA57A9" w:rsidRDefault="00CA5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5A48" w14:textId="77777777" w:rsidR="00763035" w:rsidRDefault="00763035" w:rsidP="00763035">
    <w:pPr>
      <w:pStyle w:val="Header"/>
      <w:pBdr>
        <w:bottom w:val="single" w:sz="24" w:space="1" w:color="0047A4"/>
      </w:pBdr>
      <w:ind w:left="-90"/>
    </w:pPr>
    <w:r w:rsidRPr="00C3024B">
      <w:rPr>
        <w:noProof/>
      </w:rPr>
      <w:drawing>
        <wp:inline distT="0" distB="0" distL="0" distR="0" wp14:anchorId="260B4D61" wp14:editId="1AA4582F">
          <wp:extent cx="3494867" cy="1002058"/>
          <wp:effectExtent l="0" t="0" r="0" b="0"/>
          <wp:docPr id="2" name="Picture 2" title="Grassroots Digital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4762" cy="1013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  <w:p w14:paraId="74F402F5" w14:textId="77777777" w:rsidR="00763035" w:rsidRDefault="00763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7E6B" w14:textId="77777777" w:rsidR="00CA57A9" w:rsidRDefault="00CA5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07"/>
    <w:multiLevelType w:val="hybridMultilevel"/>
    <w:tmpl w:val="A344D060"/>
    <w:lvl w:ilvl="0" w:tplc="9F2C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C538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5DD1"/>
    <w:multiLevelType w:val="hybridMultilevel"/>
    <w:tmpl w:val="D0306BB8"/>
    <w:lvl w:ilvl="0" w:tplc="E90E7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43BB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2674"/>
    <w:multiLevelType w:val="hybridMultilevel"/>
    <w:tmpl w:val="29A4FF16"/>
    <w:lvl w:ilvl="0" w:tplc="97EEF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BDED" w:themeColor="accent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289"/>
    <w:multiLevelType w:val="hybridMultilevel"/>
    <w:tmpl w:val="A3881D40"/>
    <w:lvl w:ilvl="0" w:tplc="9EB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43BB" w:themeColor="accent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71F9"/>
    <w:multiLevelType w:val="hybridMultilevel"/>
    <w:tmpl w:val="04382868"/>
    <w:lvl w:ilvl="0" w:tplc="BC1E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8A33E" w:themeColor="accent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10CE"/>
    <w:multiLevelType w:val="hybridMultilevel"/>
    <w:tmpl w:val="17EAD912"/>
    <w:lvl w:ilvl="0" w:tplc="16A4D9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E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C3A14"/>
    <w:multiLevelType w:val="hybridMultilevel"/>
    <w:tmpl w:val="94421FD4"/>
    <w:lvl w:ilvl="0" w:tplc="CBE2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C538" w:themeColor="accent4"/>
      </w:rPr>
    </w:lvl>
    <w:lvl w:ilvl="1" w:tplc="52CCC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2C538" w:themeColor="accent4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803AF"/>
    <w:multiLevelType w:val="hybridMultilevel"/>
    <w:tmpl w:val="F652337C"/>
    <w:lvl w:ilvl="0" w:tplc="6B52A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5FFF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B7D7B"/>
    <w:multiLevelType w:val="hybridMultilevel"/>
    <w:tmpl w:val="A3D49D14"/>
    <w:lvl w:ilvl="0" w:tplc="7D3E5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5FFF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96B27"/>
    <w:multiLevelType w:val="hybridMultilevel"/>
    <w:tmpl w:val="1ABCDDC8"/>
    <w:lvl w:ilvl="0" w:tplc="CE842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B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CD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22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07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D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E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6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7313100"/>
    <w:multiLevelType w:val="hybridMultilevel"/>
    <w:tmpl w:val="B4BE79B8"/>
    <w:lvl w:ilvl="0" w:tplc="0E94C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8A33E" w:themeColor="accent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D3C"/>
    <w:multiLevelType w:val="hybridMultilevel"/>
    <w:tmpl w:val="A3C8CC6C"/>
    <w:lvl w:ilvl="0" w:tplc="CE3A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8A33E" w:themeColor="accent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7499B"/>
    <w:multiLevelType w:val="hybridMultilevel"/>
    <w:tmpl w:val="BCAE12EC"/>
    <w:lvl w:ilvl="0" w:tplc="3AE6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5FFF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C73E5"/>
    <w:multiLevelType w:val="hybridMultilevel"/>
    <w:tmpl w:val="5AA628E0"/>
    <w:lvl w:ilvl="0" w:tplc="8CE0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43BB" w:themeColor="accen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01E9"/>
    <w:multiLevelType w:val="hybridMultilevel"/>
    <w:tmpl w:val="20CEF2B4"/>
    <w:lvl w:ilvl="0" w:tplc="D91E0F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525FFF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8F"/>
    <w:multiLevelType w:val="hybridMultilevel"/>
    <w:tmpl w:val="16DC6B52"/>
    <w:lvl w:ilvl="0" w:tplc="97448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5FFF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77C22"/>
    <w:multiLevelType w:val="hybridMultilevel"/>
    <w:tmpl w:val="F322199A"/>
    <w:lvl w:ilvl="0" w:tplc="8B0CE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5FFF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16921"/>
    <w:multiLevelType w:val="hybridMultilevel"/>
    <w:tmpl w:val="C7A6A3AC"/>
    <w:lvl w:ilvl="0" w:tplc="D91E0F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525FFF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11981"/>
    <w:multiLevelType w:val="hybridMultilevel"/>
    <w:tmpl w:val="21481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B00BF"/>
    <w:multiLevelType w:val="hybridMultilevel"/>
    <w:tmpl w:val="ADD8EC3C"/>
    <w:lvl w:ilvl="0" w:tplc="7A6A9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CB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85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01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CC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6B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4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8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E9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C77B18"/>
    <w:multiLevelType w:val="hybridMultilevel"/>
    <w:tmpl w:val="8AFC61F4"/>
    <w:lvl w:ilvl="0" w:tplc="3B36D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BDED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406DA"/>
    <w:multiLevelType w:val="hybridMultilevel"/>
    <w:tmpl w:val="0C9401DA"/>
    <w:lvl w:ilvl="0" w:tplc="65027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681575">
    <w:abstractNumId w:val="9"/>
  </w:num>
  <w:num w:numId="2" w16cid:durableId="1783304558">
    <w:abstractNumId w:val="13"/>
  </w:num>
  <w:num w:numId="3" w16cid:durableId="223219694">
    <w:abstractNumId w:val="10"/>
  </w:num>
  <w:num w:numId="4" w16cid:durableId="551498112">
    <w:abstractNumId w:val="6"/>
  </w:num>
  <w:num w:numId="5" w16cid:durableId="1771001144">
    <w:abstractNumId w:val="20"/>
  </w:num>
  <w:num w:numId="6" w16cid:durableId="346712943">
    <w:abstractNumId w:val="19"/>
  </w:num>
  <w:num w:numId="7" w16cid:durableId="5520540">
    <w:abstractNumId w:val="15"/>
  </w:num>
  <w:num w:numId="8" w16cid:durableId="509835183">
    <w:abstractNumId w:val="8"/>
  </w:num>
  <w:num w:numId="9" w16cid:durableId="1532958829">
    <w:abstractNumId w:val="7"/>
  </w:num>
  <w:num w:numId="10" w16cid:durableId="558394947">
    <w:abstractNumId w:val="12"/>
  </w:num>
  <w:num w:numId="11" w16cid:durableId="344134693">
    <w:abstractNumId w:val="18"/>
  </w:num>
  <w:num w:numId="12" w16cid:durableId="1368139397">
    <w:abstractNumId w:val="16"/>
  </w:num>
  <w:num w:numId="13" w16cid:durableId="585842865">
    <w:abstractNumId w:val="1"/>
  </w:num>
  <w:num w:numId="14" w16cid:durableId="1637954518">
    <w:abstractNumId w:val="11"/>
  </w:num>
  <w:num w:numId="15" w16cid:durableId="1244099848">
    <w:abstractNumId w:val="21"/>
  </w:num>
  <w:num w:numId="16" w16cid:durableId="868179571">
    <w:abstractNumId w:val="3"/>
  </w:num>
  <w:num w:numId="17" w16cid:durableId="321272336">
    <w:abstractNumId w:val="4"/>
  </w:num>
  <w:num w:numId="18" w16cid:durableId="1688366723">
    <w:abstractNumId w:val="0"/>
  </w:num>
  <w:num w:numId="19" w16cid:durableId="2081172799">
    <w:abstractNumId w:val="2"/>
  </w:num>
  <w:num w:numId="20" w16cid:durableId="1380471933">
    <w:abstractNumId w:val="5"/>
  </w:num>
  <w:num w:numId="21" w16cid:durableId="1810516118">
    <w:abstractNumId w:val="17"/>
  </w:num>
  <w:num w:numId="22" w16cid:durableId="1667708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MjABYiNLSwsjSyUdpeDU4uLM/DyQAqNaAMmLSBYsAAAA"/>
  </w:docVars>
  <w:rsids>
    <w:rsidRoot w:val="002061D2"/>
    <w:rsid w:val="00021592"/>
    <w:rsid w:val="000739F2"/>
    <w:rsid w:val="000839BC"/>
    <w:rsid w:val="0008785D"/>
    <w:rsid w:val="000B237D"/>
    <w:rsid w:val="000E08F3"/>
    <w:rsid w:val="001409E2"/>
    <w:rsid w:val="00192FA2"/>
    <w:rsid w:val="001C209A"/>
    <w:rsid w:val="002061D2"/>
    <w:rsid w:val="00237632"/>
    <w:rsid w:val="002A3946"/>
    <w:rsid w:val="002A3A86"/>
    <w:rsid w:val="002F700E"/>
    <w:rsid w:val="00310F61"/>
    <w:rsid w:val="003A746C"/>
    <w:rsid w:val="003D01E6"/>
    <w:rsid w:val="00446014"/>
    <w:rsid w:val="00464F84"/>
    <w:rsid w:val="00482CA6"/>
    <w:rsid w:val="00486351"/>
    <w:rsid w:val="004920E2"/>
    <w:rsid w:val="004A7FF3"/>
    <w:rsid w:val="004B6888"/>
    <w:rsid w:val="004C2605"/>
    <w:rsid w:val="00545387"/>
    <w:rsid w:val="005635A9"/>
    <w:rsid w:val="00591E83"/>
    <w:rsid w:val="005A7C9D"/>
    <w:rsid w:val="005B3836"/>
    <w:rsid w:val="005C1D64"/>
    <w:rsid w:val="005C5B95"/>
    <w:rsid w:val="005E1075"/>
    <w:rsid w:val="005E21F7"/>
    <w:rsid w:val="005F5E35"/>
    <w:rsid w:val="0061247E"/>
    <w:rsid w:val="006E7E7B"/>
    <w:rsid w:val="00763035"/>
    <w:rsid w:val="00775A84"/>
    <w:rsid w:val="00845497"/>
    <w:rsid w:val="00877B88"/>
    <w:rsid w:val="00886A42"/>
    <w:rsid w:val="00A24C21"/>
    <w:rsid w:val="00A631FB"/>
    <w:rsid w:val="00A95BD1"/>
    <w:rsid w:val="00B14A1F"/>
    <w:rsid w:val="00B20DED"/>
    <w:rsid w:val="00B34F9D"/>
    <w:rsid w:val="00B5160E"/>
    <w:rsid w:val="00B57881"/>
    <w:rsid w:val="00B66368"/>
    <w:rsid w:val="00B70EAB"/>
    <w:rsid w:val="00BA1D1E"/>
    <w:rsid w:val="00BA1DC1"/>
    <w:rsid w:val="00BB5306"/>
    <w:rsid w:val="00C45A14"/>
    <w:rsid w:val="00C472E0"/>
    <w:rsid w:val="00C70FC9"/>
    <w:rsid w:val="00C83C2A"/>
    <w:rsid w:val="00C84356"/>
    <w:rsid w:val="00C90013"/>
    <w:rsid w:val="00CA57A9"/>
    <w:rsid w:val="00CC0903"/>
    <w:rsid w:val="00CC48D4"/>
    <w:rsid w:val="00CC4D4A"/>
    <w:rsid w:val="00CC6694"/>
    <w:rsid w:val="00CD303E"/>
    <w:rsid w:val="00CF5588"/>
    <w:rsid w:val="00D06A71"/>
    <w:rsid w:val="00D10F1A"/>
    <w:rsid w:val="00D83F21"/>
    <w:rsid w:val="00DC0218"/>
    <w:rsid w:val="00DD1E1F"/>
    <w:rsid w:val="00DD2770"/>
    <w:rsid w:val="00E47E37"/>
    <w:rsid w:val="00E5100B"/>
    <w:rsid w:val="00E74F14"/>
    <w:rsid w:val="00ED5D59"/>
    <w:rsid w:val="00EF2A7E"/>
    <w:rsid w:val="00F47950"/>
    <w:rsid w:val="00F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64AA"/>
  <w15:chartTrackingRefBased/>
  <w15:docId w15:val="{6A2BB643-964B-4050-A7DE-9FA064A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88"/>
  </w:style>
  <w:style w:type="paragraph" w:styleId="Heading1">
    <w:name w:val="heading 1"/>
    <w:basedOn w:val="Normal"/>
    <w:next w:val="Normal"/>
    <w:link w:val="Heading1Char"/>
    <w:uiPriority w:val="9"/>
    <w:qFormat/>
    <w:rsid w:val="00845497"/>
    <w:pPr>
      <w:pBdr>
        <w:top w:val="single" w:sz="24" w:space="0" w:color="525FFF" w:themeColor="accent5"/>
        <w:left w:val="single" w:sz="24" w:space="0" w:color="525FFF" w:themeColor="accent5"/>
        <w:bottom w:val="single" w:sz="24" w:space="0" w:color="525FFF" w:themeColor="accent5"/>
        <w:right w:val="single" w:sz="24" w:space="0" w:color="525FFF" w:themeColor="accent5"/>
      </w:pBdr>
      <w:shd w:val="clear" w:color="auto" w:fill="525FFF" w:themeFill="accent5"/>
      <w:spacing w:before="120" w:after="120" w:line="240" w:lineRule="auto"/>
      <w:outlineLvl w:val="0"/>
    </w:pPr>
    <w:rPr>
      <w:b/>
      <w:bCs/>
      <w:caps/>
      <w:color w:val="FFFFFF" w:themeColor="background1"/>
      <w:spacing w:val="1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836"/>
    <w:pPr>
      <w:pBdr>
        <w:top w:val="single" w:sz="24" w:space="0" w:color="D8F1FB" w:themeColor="accent1" w:themeTint="33"/>
        <w:left w:val="single" w:sz="24" w:space="0" w:color="D8F1FB" w:themeColor="accent1" w:themeTint="33"/>
        <w:bottom w:val="single" w:sz="24" w:space="0" w:color="D8F1FB" w:themeColor="accent1" w:themeTint="33"/>
        <w:right w:val="single" w:sz="24" w:space="0" w:color="D8F1FB" w:themeColor="accent1" w:themeTint="33"/>
      </w:pBdr>
      <w:shd w:val="clear" w:color="auto" w:fill="D8F1FB" w:themeFill="accent1" w:themeFillTint="33"/>
      <w:spacing w:before="120" w:after="120" w:line="240" w:lineRule="auto"/>
      <w:outlineLvl w:val="1"/>
    </w:pPr>
    <w:rPr>
      <w:b/>
      <w:bCs/>
      <w:caps/>
      <w:color w:val="000F33" w:themeColor="text1"/>
      <w:spacing w:val="15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D2"/>
    <w:pPr>
      <w:pBdr>
        <w:top w:val="single" w:sz="6" w:space="2" w:color="40BDED" w:themeColor="accent1"/>
      </w:pBdr>
      <w:spacing w:before="300" w:after="0"/>
      <w:outlineLvl w:val="2"/>
    </w:pPr>
    <w:rPr>
      <w:caps/>
      <w:color w:val="0D668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D2"/>
    <w:pPr>
      <w:pBdr>
        <w:top w:val="dotted" w:sz="6" w:space="2" w:color="40BDED" w:themeColor="accent1"/>
      </w:pBdr>
      <w:spacing w:before="200" w:after="0"/>
      <w:outlineLvl w:val="3"/>
    </w:pPr>
    <w:rPr>
      <w:caps/>
      <w:color w:val="1399C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D2"/>
    <w:pPr>
      <w:pBdr>
        <w:bottom w:val="single" w:sz="6" w:space="1" w:color="40BDED" w:themeColor="accent1"/>
      </w:pBdr>
      <w:spacing w:before="200" w:after="0"/>
      <w:outlineLvl w:val="4"/>
    </w:pPr>
    <w:rPr>
      <w:caps/>
      <w:color w:val="1399C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D2"/>
    <w:pPr>
      <w:pBdr>
        <w:bottom w:val="dotted" w:sz="6" w:space="1" w:color="40BDED" w:themeColor="accent1"/>
      </w:pBdr>
      <w:spacing w:before="200" w:after="0"/>
      <w:outlineLvl w:val="5"/>
    </w:pPr>
    <w:rPr>
      <w:caps/>
      <w:color w:val="1399C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D2"/>
    <w:pPr>
      <w:spacing w:before="200" w:after="0"/>
      <w:outlineLvl w:val="6"/>
    </w:pPr>
    <w:rPr>
      <w:caps/>
      <w:color w:val="1399C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497"/>
    <w:rPr>
      <w:b/>
      <w:bCs/>
      <w:caps/>
      <w:color w:val="FFFFFF" w:themeColor="background1"/>
      <w:spacing w:val="15"/>
      <w:sz w:val="32"/>
      <w:szCs w:val="32"/>
      <w:shd w:val="clear" w:color="auto" w:fill="525FFF" w:themeFill="accent5"/>
    </w:rPr>
  </w:style>
  <w:style w:type="character" w:customStyle="1" w:styleId="Heading2Char">
    <w:name w:val="Heading 2 Char"/>
    <w:basedOn w:val="DefaultParagraphFont"/>
    <w:link w:val="Heading2"/>
    <w:uiPriority w:val="9"/>
    <w:rsid w:val="005B3836"/>
    <w:rPr>
      <w:b/>
      <w:bCs/>
      <w:caps/>
      <w:color w:val="000F33" w:themeColor="text1"/>
      <w:spacing w:val="15"/>
      <w:sz w:val="24"/>
      <w:szCs w:val="24"/>
      <w:shd w:val="clear" w:color="auto" w:fill="D8F1FB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D2"/>
    <w:rPr>
      <w:caps/>
      <w:color w:val="0D668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D2"/>
    <w:rPr>
      <w:caps/>
      <w:color w:val="1399C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D2"/>
    <w:rPr>
      <w:caps/>
      <w:color w:val="1399C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D2"/>
    <w:rPr>
      <w:caps/>
      <w:color w:val="1399C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D2"/>
    <w:rPr>
      <w:caps/>
      <w:color w:val="1399C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D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D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1DC1"/>
    <w:pPr>
      <w:spacing w:before="0" w:after="0"/>
    </w:pPr>
    <w:rPr>
      <w:rFonts w:asciiTheme="majorHAnsi" w:eastAsiaTheme="majorEastAsia" w:hAnsiTheme="majorHAnsi" w:cstheme="majorBidi"/>
      <w:b/>
      <w:bCs/>
      <w:caps/>
      <w:color w:val="525FFF" w:themeColor="accent5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1DC1"/>
    <w:rPr>
      <w:rFonts w:asciiTheme="majorHAnsi" w:eastAsiaTheme="majorEastAsia" w:hAnsiTheme="majorHAnsi" w:cstheme="majorBidi"/>
      <w:b/>
      <w:bCs/>
      <w:caps/>
      <w:color w:val="525FFF" w:themeColor="accent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D2"/>
    <w:pPr>
      <w:spacing w:before="0" w:after="500" w:line="240" w:lineRule="auto"/>
    </w:pPr>
    <w:rPr>
      <w:caps/>
      <w:color w:val="003ED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61D2"/>
    <w:rPr>
      <w:caps/>
      <w:color w:val="003ED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061D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61D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61D2"/>
    <w:pPr>
      <w:ind w:left="720"/>
      <w:contextualSpacing/>
    </w:pPr>
  </w:style>
  <w:style w:type="character" w:styleId="IntenseEmphasis">
    <w:name w:val="Intense Emphasis"/>
    <w:uiPriority w:val="21"/>
    <w:qFormat/>
    <w:rsid w:val="002061D2"/>
    <w:rPr>
      <w:b/>
      <w:bCs/>
      <w:caps/>
      <w:color w:val="0D668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D2"/>
    <w:pPr>
      <w:spacing w:before="240" w:after="240" w:line="240" w:lineRule="auto"/>
      <w:ind w:left="1080" w:right="1080"/>
      <w:jc w:val="center"/>
    </w:pPr>
    <w:rPr>
      <w:color w:val="40BDE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D2"/>
    <w:rPr>
      <w:color w:val="40BDED" w:themeColor="accent1"/>
      <w:sz w:val="24"/>
      <w:szCs w:val="24"/>
    </w:rPr>
  </w:style>
  <w:style w:type="character" w:styleId="IntenseReference">
    <w:name w:val="Intense Reference"/>
    <w:uiPriority w:val="32"/>
    <w:qFormat/>
    <w:rsid w:val="002061D2"/>
    <w:rPr>
      <w:b/>
      <w:bCs/>
      <w:i/>
      <w:iCs/>
      <w:caps/>
      <w:color w:val="40BDED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61D2"/>
    <w:rPr>
      <w:b/>
      <w:bCs/>
      <w:color w:val="1399CD" w:themeColor="accent1" w:themeShade="BF"/>
      <w:sz w:val="16"/>
      <w:szCs w:val="16"/>
    </w:rPr>
  </w:style>
  <w:style w:type="character" w:styleId="Strong">
    <w:name w:val="Strong"/>
    <w:uiPriority w:val="22"/>
    <w:qFormat/>
    <w:rsid w:val="002061D2"/>
    <w:rPr>
      <w:b/>
      <w:bCs/>
    </w:rPr>
  </w:style>
  <w:style w:type="character" w:styleId="Emphasis">
    <w:name w:val="Emphasis"/>
    <w:uiPriority w:val="20"/>
    <w:qFormat/>
    <w:rsid w:val="002061D2"/>
    <w:rPr>
      <w:caps/>
      <w:color w:val="0D6688" w:themeColor="accent1" w:themeShade="7F"/>
      <w:spacing w:val="5"/>
    </w:rPr>
  </w:style>
  <w:style w:type="paragraph" w:styleId="NoSpacing">
    <w:name w:val="No Spacing"/>
    <w:uiPriority w:val="1"/>
    <w:qFormat/>
    <w:rsid w:val="002061D2"/>
    <w:pPr>
      <w:spacing w:after="0" w:line="240" w:lineRule="auto"/>
    </w:pPr>
  </w:style>
  <w:style w:type="character" w:styleId="SubtleEmphasis">
    <w:name w:val="Subtle Emphasis"/>
    <w:uiPriority w:val="19"/>
    <w:qFormat/>
    <w:rsid w:val="002061D2"/>
    <w:rPr>
      <w:i/>
      <w:iCs/>
      <w:color w:val="0D6688" w:themeColor="accent1" w:themeShade="7F"/>
    </w:rPr>
  </w:style>
  <w:style w:type="character" w:styleId="SubtleReference">
    <w:name w:val="Subtle Reference"/>
    <w:uiPriority w:val="31"/>
    <w:qFormat/>
    <w:rsid w:val="002061D2"/>
    <w:rPr>
      <w:b/>
      <w:bCs/>
      <w:color w:val="40BDED" w:themeColor="accent1"/>
    </w:rPr>
  </w:style>
  <w:style w:type="character" w:styleId="BookTitle">
    <w:name w:val="Book Title"/>
    <w:uiPriority w:val="33"/>
    <w:qFormat/>
    <w:rsid w:val="002061D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61D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061D2"/>
    <w:rPr>
      <w:color w:val="525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1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260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035"/>
  </w:style>
  <w:style w:type="paragraph" w:styleId="Footer">
    <w:name w:val="footer"/>
    <w:basedOn w:val="Normal"/>
    <w:link w:val="FooterChar"/>
    <w:uiPriority w:val="99"/>
    <w:unhideWhenUsed/>
    <w:rsid w:val="00763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035"/>
  </w:style>
  <w:style w:type="paragraph" w:styleId="NormalWeb">
    <w:name w:val="Normal (Web)"/>
    <w:basedOn w:val="Normal"/>
    <w:uiPriority w:val="99"/>
    <w:unhideWhenUsed/>
    <w:rsid w:val="006E7E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image" Target="media/image18.png"/><Relationship Id="rId39" Type="http://schemas.openxmlformats.org/officeDocument/2006/relationships/image" Target="media/image31.svg"/><Relationship Id="rId21" Type="http://schemas.openxmlformats.org/officeDocument/2006/relationships/hyperlink" Target="https://www.snopes.com/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hyperlink" Target="https://opentextbooks.library.arizona.edu/doublespeak/chapter/doublespeak/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9" Type="http://schemas.openxmlformats.org/officeDocument/2006/relationships/image" Target="media/image21.svg"/><Relationship Id="rId11" Type="http://schemas.openxmlformats.org/officeDocument/2006/relationships/diagramColors" Target="diagrams/colors1.xml"/><Relationship Id="rId24" Type="http://schemas.openxmlformats.org/officeDocument/2006/relationships/hyperlink" Target="https://www.politifact.com/" TargetMode="External"/><Relationship Id="rId32" Type="http://schemas.openxmlformats.org/officeDocument/2006/relationships/image" Target="media/image24.png"/><Relationship Id="rId37" Type="http://schemas.openxmlformats.org/officeDocument/2006/relationships/image" Target="media/image29.svg"/><Relationship Id="rId40" Type="http://schemas.openxmlformats.org/officeDocument/2006/relationships/image" Target="media/image32.png"/><Relationship Id="rId45" Type="http://schemas.openxmlformats.org/officeDocument/2006/relationships/image" Target="media/image37.svg"/><Relationship Id="rId53" Type="http://schemas.openxmlformats.org/officeDocument/2006/relationships/hyperlink" Target="https://jamesclear.com/why-facts-dont-change-minds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image" Target="media/image16.png"/><Relationship Id="rId14" Type="http://schemas.openxmlformats.org/officeDocument/2006/relationships/image" Target="media/image11.svg"/><Relationship Id="rId22" Type="http://schemas.openxmlformats.org/officeDocument/2006/relationships/hyperlink" Target="https://www.snopes.com/" TargetMode="External"/><Relationship Id="rId27" Type="http://schemas.openxmlformats.org/officeDocument/2006/relationships/image" Target="media/image19.svg"/><Relationship Id="rId30" Type="http://schemas.openxmlformats.org/officeDocument/2006/relationships/image" Target="media/image22.png"/><Relationship Id="rId35" Type="http://schemas.openxmlformats.org/officeDocument/2006/relationships/image" Target="media/image27.svg"/><Relationship Id="rId43" Type="http://schemas.openxmlformats.org/officeDocument/2006/relationships/image" Target="media/image35.svg"/><Relationship Id="rId48" Type="http://schemas.openxmlformats.org/officeDocument/2006/relationships/image" Target="media/image40.png"/><Relationship Id="rId56" Type="http://schemas.openxmlformats.org/officeDocument/2006/relationships/hyperlink" Target="https://doi.org/10.1080/02691728.2025.2505459" TargetMode="External"/><Relationship Id="rId64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image" Target="media/image43.svg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openxmlformats.org/officeDocument/2006/relationships/image" Target="media/image14.png"/><Relationship Id="rId25" Type="http://schemas.openxmlformats.org/officeDocument/2006/relationships/hyperlink" Target="https://www.propublica.org/" TargetMode="External"/><Relationship Id="rId33" Type="http://schemas.openxmlformats.org/officeDocument/2006/relationships/image" Target="media/image25.svg"/><Relationship Id="rId38" Type="http://schemas.openxmlformats.org/officeDocument/2006/relationships/image" Target="media/image30.png"/><Relationship Id="rId46" Type="http://schemas.openxmlformats.org/officeDocument/2006/relationships/image" Target="media/image38.jpeg"/><Relationship Id="rId59" Type="http://schemas.openxmlformats.org/officeDocument/2006/relationships/footer" Target="footer1.xml"/><Relationship Id="rId20" Type="http://schemas.openxmlformats.org/officeDocument/2006/relationships/image" Target="media/image17.svg"/><Relationship Id="rId41" Type="http://schemas.openxmlformats.org/officeDocument/2006/relationships/image" Target="media/image33.svg"/><Relationship Id="rId54" Type="http://schemas.openxmlformats.org/officeDocument/2006/relationships/hyperlink" Target="https://www.getcybersafe.gc.ca/en/resources/recognize-artificial-intelligence-ai-9-ways-spot-ai-content-online" TargetMode="External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2.png"/><Relationship Id="rId23" Type="http://schemas.openxmlformats.org/officeDocument/2006/relationships/hyperlink" Target="https://www.factcheck.org/" TargetMode="Externa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svg"/><Relationship Id="rId57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31" Type="http://schemas.openxmlformats.org/officeDocument/2006/relationships/image" Target="media/image23.svg"/><Relationship Id="rId44" Type="http://schemas.openxmlformats.org/officeDocument/2006/relationships/image" Target="media/image36.png"/><Relationship Id="rId52" Type="http://schemas.openxmlformats.org/officeDocument/2006/relationships/hyperlink" Target="https://clark.libguides.com/evaluating-information/SIFT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18/5/colors/Iconchunking_neutralbg_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>
        <a:alpha val="0"/>
      </a:schemeClr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bg1">
        <a:lumMod val="9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85406F-036B-45A7-83BB-2E5CD1E43F27}" type="doc">
      <dgm:prSet loTypeId="urn:microsoft.com/office/officeart/2018/5/layout/IconCircleLabelList" loCatId="icon" qsTypeId="urn:microsoft.com/office/officeart/2005/8/quickstyle/simple1" qsCatId="simple" csTypeId="urn:microsoft.com/office/officeart/2018/5/colors/Iconchunking_neutralbg_colorful1" csCatId="colorful" phldr="1"/>
      <dgm:spPr/>
      <dgm:t>
        <a:bodyPr/>
        <a:lstStyle/>
        <a:p>
          <a:endParaRPr lang="en-US"/>
        </a:p>
      </dgm:t>
    </dgm:pt>
    <dgm:pt modelId="{7D903AB1-6BA4-43D8-95A9-949986F7CA2F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US" sz="1400" dirty="0"/>
            <a:t>Stop</a:t>
          </a:r>
        </a:p>
      </dgm:t>
    </dgm:pt>
    <dgm:pt modelId="{D609581B-B687-49F1-A7FA-6E003124924B}" type="parTrans" cxnId="{8B35E332-C95A-44F0-B3B3-808E6F5CA9D6}">
      <dgm:prSet/>
      <dgm:spPr/>
      <dgm:t>
        <a:bodyPr/>
        <a:lstStyle/>
        <a:p>
          <a:endParaRPr lang="en-US"/>
        </a:p>
      </dgm:t>
    </dgm:pt>
    <dgm:pt modelId="{A948B9C2-0262-4CA9-ACB6-DEE926DF7C4C}" type="sibTrans" cxnId="{8B35E332-C95A-44F0-B3B3-808E6F5CA9D6}">
      <dgm:prSet/>
      <dgm:spPr/>
      <dgm:t>
        <a:bodyPr/>
        <a:lstStyle/>
        <a:p>
          <a:endParaRPr lang="en-US"/>
        </a:p>
      </dgm:t>
    </dgm:pt>
    <dgm:pt modelId="{140D9268-495A-4832-9EC6-BA288C0B76DF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US" sz="1400"/>
            <a:t>Find</a:t>
          </a:r>
          <a:endParaRPr lang="en-US" sz="1400" dirty="0"/>
        </a:p>
      </dgm:t>
    </dgm:pt>
    <dgm:pt modelId="{F8D9BD1F-A252-455A-8D7B-1C9E26211660}" type="parTrans" cxnId="{D353772B-70A2-4061-9CD1-EDB59CE1C9FD}">
      <dgm:prSet/>
      <dgm:spPr/>
      <dgm:t>
        <a:bodyPr/>
        <a:lstStyle/>
        <a:p>
          <a:endParaRPr lang="en-US"/>
        </a:p>
      </dgm:t>
    </dgm:pt>
    <dgm:pt modelId="{61C14054-2818-4F9B-B6F1-B77402A5EE41}" type="sibTrans" cxnId="{D353772B-70A2-4061-9CD1-EDB59CE1C9FD}">
      <dgm:prSet/>
      <dgm:spPr/>
      <dgm:t>
        <a:bodyPr/>
        <a:lstStyle/>
        <a:p>
          <a:endParaRPr lang="en-US"/>
        </a:p>
      </dgm:t>
    </dgm:pt>
    <dgm:pt modelId="{F0F16586-8389-4EC0-A9D9-4B5CD3936033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US" sz="1400" dirty="0"/>
            <a:t>Trace</a:t>
          </a:r>
        </a:p>
      </dgm:t>
    </dgm:pt>
    <dgm:pt modelId="{B2437D05-EFC8-4E75-B794-BAC5F7A23739}" type="parTrans" cxnId="{6969F85B-6D3C-4FAB-BB12-8B86713C6A2C}">
      <dgm:prSet/>
      <dgm:spPr/>
      <dgm:t>
        <a:bodyPr/>
        <a:lstStyle/>
        <a:p>
          <a:endParaRPr lang="en-US"/>
        </a:p>
      </dgm:t>
    </dgm:pt>
    <dgm:pt modelId="{83B871A6-9DB2-4D66-9E12-0BD2A4F200FD}" type="sibTrans" cxnId="{6969F85B-6D3C-4FAB-BB12-8B86713C6A2C}">
      <dgm:prSet/>
      <dgm:spPr/>
      <dgm:t>
        <a:bodyPr/>
        <a:lstStyle/>
        <a:p>
          <a:endParaRPr lang="en-US"/>
        </a:p>
      </dgm:t>
    </dgm:pt>
    <dgm:pt modelId="{550C2216-A68B-43A7-9251-D21857AE7B3F}">
      <dgm:prSet custT="1"/>
      <dgm:spPr/>
      <dgm:t>
        <a:bodyPr/>
        <a:lstStyle/>
        <a:p>
          <a:pPr>
            <a:lnSpc>
              <a:spcPct val="100000"/>
            </a:lnSpc>
            <a:defRPr cap="all"/>
          </a:pPr>
          <a:r>
            <a:rPr lang="en-US" sz="1400"/>
            <a:t>Investigate</a:t>
          </a:r>
          <a:endParaRPr lang="en-US" sz="1400" dirty="0"/>
        </a:p>
      </dgm:t>
    </dgm:pt>
    <dgm:pt modelId="{F40BB6C4-5101-4A99-AC2C-CCCAF93FF3F5}" type="parTrans" cxnId="{4D8494A3-B384-4214-84B7-C78AE59A7341}">
      <dgm:prSet/>
      <dgm:spPr/>
      <dgm:t>
        <a:bodyPr/>
        <a:lstStyle/>
        <a:p>
          <a:endParaRPr lang="en-US"/>
        </a:p>
      </dgm:t>
    </dgm:pt>
    <dgm:pt modelId="{840BD605-88B3-4994-AB50-BDD41591E68B}" type="sibTrans" cxnId="{4D8494A3-B384-4214-84B7-C78AE59A7341}">
      <dgm:prSet/>
      <dgm:spPr/>
      <dgm:t>
        <a:bodyPr/>
        <a:lstStyle/>
        <a:p>
          <a:endParaRPr lang="en-US"/>
        </a:p>
      </dgm:t>
    </dgm:pt>
    <dgm:pt modelId="{A951CBE4-6735-44D1-9FF1-18573FD29B43}" type="pres">
      <dgm:prSet presAssocID="{0E85406F-036B-45A7-83BB-2E5CD1E43F27}" presName="root" presStyleCnt="0">
        <dgm:presLayoutVars>
          <dgm:dir/>
          <dgm:resizeHandles val="exact"/>
        </dgm:presLayoutVars>
      </dgm:prSet>
      <dgm:spPr/>
    </dgm:pt>
    <dgm:pt modelId="{09E8880D-2EBE-43C9-A3DA-4F1D0C2D9609}" type="pres">
      <dgm:prSet presAssocID="{7D903AB1-6BA4-43D8-95A9-949986F7CA2F}" presName="compNode" presStyleCnt="0"/>
      <dgm:spPr/>
    </dgm:pt>
    <dgm:pt modelId="{6044D6C2-EE78-478A-8C4B-FA56BDED7EF7}" type="pres">
      <dgm:prSet presAssocID="{7D903AB1-6BA4-43D8-95A9-949986F7CA2F}" presName="iconBgRect" presStyleLbl="bgShp" presStyleIdx="0" presStyleCnt="4"/>
      <dgm:spPr/>
    </dgm:pt>
    <dgm:pt modelId="{780B7E36-9B4C-4F21-8674-AEC8E24D9703}" type="pres">
      <dgm:prSet presAssocID="{7D903AB1-6BA4-43D8-95A9-949986F7CA2F}" presName="icon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Stop Sign"/>
        </a:ext>
      </dgm:extLst>
    </dgm:pt>
    <dgm:pt modelId="{1C7C3F00-B955-4CF2-9A35-7A26E71F4DB6}" type="pres">
      <dgm:prSet presAssocID="{7D903AB1-6BA4-43D8-95A9-949986F7CA2F}" presName="spaceRect" presStyleCnt="0"/>
      <dgm:spPr/>
    </dgm:pt>
    <dgm:pt modelId="{0549C12A-154E-43DA-B2AB-E0FE98AC8E19}" type="pres">
      <dgm:prSet presAssocID="{7D903AB1-6BA4-43D8-95A9-949986F7CA2F}" presName="textRect" presStyleLbl="revTx" presStyleIdx="0" presStyleCnt="4">
        <dgm:presLayoutVars>
          <dgm:chMax val="1"/>
          <dgm:chPref val="1"/>
        </dgm:presLayoutVars>
      </dgm:prSet>
      <dgm:spPr/>
    </dgm:pt>
    <dgm:pt modelId="{3EAC00FC-58DA-415F-BD94-3ED056107B92}" type="pres">
      <dgm:prSet presAssocID="{A948B9C2-0262-4CA9-ACB6-DEE926DF7C4C}" presName="sibTrans" presStyleCnt="0"/>
      <dgm:spPr/>
    </dgm:pt>
    <dgm:pt modelId="{82C6F2D8-0D4D-4344-BAF2-63945A4A8C32}" type="pres">
      <dgm:prSet presAssocID="{550C2216-A68B-43A7-9251-D21857AE7B3F}" presName="compNode" presStyleCnt="0"/>
      <dgm:spPr/>
    </dgm:pt>
    <dgm:pt modelId="{EF19C1B9-A4A5-4576-8AB6-590812DB1AED}" type="pres">
      <dgm:prSet presAssocID="{550C2216-A68B-43A7-9251-D21857AE7B3F}" presName="iconBgRect" presStyleLbl="bgShp" presStyleIdx="1" presStyleCnt="4"/>
      <dgm:spPr/>
    </dgm:pt>
    <dgm:pt modelId="{21CDCAEE-BB7E-45F8-822A-B195DBBC0F5B}" type="pres">
      <dgm:prSet presAssocID="{550C2216-A68B-43A7-9251-D21857AE7B3F}" presName="iconRect" presStyleLbl="node1" presStyleIdx="1" presStyleCnt="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Detective female with solid fill"/>
        </a:ext>
      </dgm:extLst>
    </dgm:pt>
    <dgm:pt modelId="{E53B4CD1-C964-4239-99CF-34FD2F05E8CC}" type="pres">
      <dgm:prSet presAssocID="{550C2216-A68B-43A7-9251-D21857AE7B3F}" presName="spaceRect" presStyleCnt="0"/>
      <dgm:spPr/>
    </dgm:pt>
    <dgm:pt modelId="{70611B46-BF6D-413B-A480-A0687D12226C}" type="pres">
      <dgm:prSet presAssocID="{550C2216-A68B-43A7-9251-D21857AE7B3F}" presName="textRect" presStyleLbl="revTx" presStyleIdx="1" presStyleCnt="4">
        <dgm:presLayoutVars>
          <dgm:chMax val="1"/>
          <dgm:chPref val="1"/>
        </dgm:presLayoutVars>
      </dgm:prSet>
      <dgm:spPr/>
    </dgm:pt>
    <dgm:pt modelId="{C7466877-3B30-484A-A5C0-FAE8841352C6}" type="pres">
      <dgm:prSet presAssocID="{840BD605-88B3-4994-AB50-BDD41591E68B}" presName="sibTrans" presStyleCnt="0"/>
      <dgm:spPr/>
    </dgm:pt>
    <dgm:pt modelId="{064F5D1B-9132-45BE-B041-8E6F03FDDBCB}" type="pres">
      <dgm:prSet presAssocID="{140D9268-495A-4832-9EC6-BA288C0B76DF}" presName="compNode" presStyleCnt="0"/>
      <dgm:spPr/>
    </dgm:pt>
    <dgm:pt modelId="{0E03AF1E-DD08-4622-AD6D-604320FFF669}" type="pres">
      <dgm:prSet presAssocID="{140D9268-495A-4832-9EC6-BA288C0B76DF}" presName="iconBgRect" presStyleLbl="bgShp" presStyleIdx="2" presStyleCnt="4"/>
      <dgm:spPr/>
    </dgm:pt>
    <dgm:pt modelId="{D31A3E51-4B62-4591-91E9-CF1E0EEEE93D}" type="pres">
      <dgm:prSet presAssocID="{140D9268-495A-4832-9EC6-BA288C0B76DF}" presName="iconRect" presStyleLbl="node1" presStyleIdx="2" presStyleCnt="4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Magnifying glass"/>
        </a:ext>
      </dgm:extLst>
    </dgm:pt>
    <dgm:pt modelId="{8E8E31AA-DE2A-4F22-B97D-9148CCD42C18}" type="pres">
      <dgm:prSet presAssocID="{140D9268-495A-4832-9EC6-BA288C0B76DF}" presName="spaceRect" presStyleCnt="0"/>
      <dgm:spPr/>
    </dgm:pt>
    <dgm:pt modelId="{F72C2478-1E69-46E7-8208-862341FB10A4}" type="pres">
      <dgm:prSet presAssocID="{140D9268-495A-4832-9EC6-BA288C0B76DF}" presName="textRect" presStyleLbl="revTx" presStyleIdx="2" presStyleCnt="4">
        <dgm:presLayoutVars>
          <dgm:chMax val="1"/>
          <dgm:chPref val="1"/>
        </dgm:presLayoutVars>
      </dgm:prSet>
      <dgm:spPr/>
    </dgm:pt>
    <dgm:pt modelId="{FB94F9F6-E465-440B-B1E6-E586E86E0C6E}" type="pres">
      <dgm:prSet presAssocID="{61C14054-2818-4F9B-B6F1-B77402A5EE41}" presName="sibTrans" presStyleCnt="0"/>
      <dgm:spPr/>
    </dgm:pt>
    <dgm:pt modelId="{80A8A487-93F6-4290-B7BA-72FAE5A183EE}" type="pres">
      <dgm:prSet presAssocID="{F0F16586-8389-4EC0-A9D9-4B5CD3936033}" presName="compNode" presStyleCnt="0"/>
      <dgm:spPr/>
    </dgm:pt>
    <dgm:pt modelId="{A08F893A-169C-41C0-B81F-BDF15973414C}" type="pres">
      <dgm:prSet presAssocID="{F0F16586-8389-4EC0-A9D9-4B5CD3936033}" presName="iconBgRect" presStyleLbl="bgShp" presStyleIdx="3" presStyleCnt="4"/>
      <dgm:spPr/>
    </dgm:pt>
    <dgm:pt modelId="{0668AF2F-287C-477C-A198-527D191EC5D9}" type="pres">
      <dgm:prSet presAssocID="{F0F16586-8389-4EC0-A9D9-4B5CD3936033}" presName="iconRect" presStyleLbl="node1" presStyleIdx="3" presStyleCnt="4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Footprints"/>
        </a:ext>
      </dgm:extLst>
    </dgm:pt>
    <dgm:pt modelId="{05DE1115-EF15-497B-B7BB-C9EC66194C2B}" type="pres">
      <dgm:prSet presAssocID="{F0F16586-8389-4EC0-A9D9-4B5CD3936033}" presName="spaceRect" presStyleCnt="0"/>
      <dgm:spPr/>
    </dgm:pt>
    <dgm:pt modelId="{676868C6-7AAD-400C-BC8C-98121BC920B6}" type="pres">
      <dgm:prSet presAssocID="{F0F16586-8389-4EC0-A9D9-4B5CD3936033}" presName="textRect" presStyleLbl="revTx" presStyleIdx="3" presStyleCnt="4">
        <dgm:presLayoutVars>
          <dgm:chMax val="1"/>
          <dgm:chPref val="1"/>
        </dgm:presLayoutVars>
      </dgm:prSet>
      <dgm:spPr/>
    </dgm:pt>
  </dgm:ptLst>
  <dgm:cxnLst>
    <dgm:cxn modelId="{C01BEC0D-79CD-4644-A7A7-9DD2EBF509F5}" type="presOf" srcId="{140D9268-495A-4832-9EC6-BA288C0B76DF}" destId="{F72C2478-1E69-46E7-8208-862341FB10A4}" srcOrd="0" destOrd="0" presId="urn:microsoft.com/office/officeart/2018/5/layout/IconCircleLabelList"/>
    <dgm:cxn modelId="{8150462B-C4AF-43B5-A51B-E1A6EB754DD9}" type="presOf" srcId="{0E85406F-036B-45A7-83BB-2E5CD1E43F27}" destId="{A951CBE4-6735-44D1-9FF1-18573FD29B43}" srcOrd="0" destOrd="0" presId="urn:microsoft.com/office/officeart/2018/5/layout/IconCircleLabelList"/>
    <dgm:cxn modelId="{D353772B-70A2-4061-9CD1-EDB59CE1C9FD}" srcId="{0E85406F-036B-45A7-83BB-2E5CD1E43F27}" destId="{140D9268-495A-4832-9EC6-BA288C0B76DF}" srcOrd="2" destOrd="0" parTransId="{F8D9BD1F-A252-455A-8D7B-1C9E26211660}" sibTransId="{61C14054-2818-4F9B-B6F1-B77402A5EE41}"/>
    <dgm:cxn modelId="{8B35E332-C95A-44F0-B3B3-808E6F5CA9D6}" srcId="{0E85406F-036B-45A7-83BB-2E5CD1E43F27}" destId="{7D903AB1-6BA4-43D8-95A9-949986F7CA2F}" srcOrd="0" destOrd="0" parTransId="{D609581B-B687-49F1-A7FA-6E003124924B}" sibTransId="{A948B9C2-0262-4CA9-ACB6-DEE926DF7C4C}"/>
    <dgm:cxn modelId="{6969F85B-6D3C-4FAB-BB12-8B86713C6A2C}" srcId="{0E85406F-036B-45A7-83BB-2E5CD1E43F27}" destId="{F0F16586-8389-4EC0-A9D9-4B5CD3936033}" srcOrd="3" destOrd="0" parTransId="{B2437D05-EFC8-4E75-B794-BAC5F7A23739}" sibTransId="{83B871A6-9DB2-4D66-9E12-0BD2A4F200FD}"/>
    <dgm:cxn modelId="{5ABCE498-8B55-4B3C-A58B-A571808FF0AD}" type="presOf" srcId="{F0F16586-8389-4EC0-A9D9-4B5CD3936033}" destId="{676868C6-7AAD-400C-BC8C-98121BC920B6}" srcOrd="0" destOrd="0" presId="urn:microsoft.com/office/officeart/2018/5/layout/IconCircleLabelList"/>
    <dgm:cxn modelId="{4D8494A3-B384-4214-84B7-C78AE59A7341}" srcId="{0E85406F-036B-45A7-83BB-2E5CD1E43F27}" destId="{550C2216-A68B-43A7-9251-D21857AE7B3F}" srcOrd="1" destOrd="0" parTransId="{F40BB6C4-5101-4A99-AC2C-CCCAF93FF3F5}" sibTransId="{840BD605-88B3-4994-AB50-BDD41591E68B}"/>
    <dgm:cxn modelId="{796DA1AE-B9B1-4F7D-BACC-A853B676B8B1}" type="presOf" srcId="{550C2216-A68B-43A7-9251-D21857AE7B3F}" destId="{70611B46-BF6D-413B-A480-A0687D12226C}" srcOrd="0" destOrd="0" presId="urn:microsoft.com/office/officeart/2018/5/layout/IconCircleLabelList"/>
    <dgm:cxn modelId="{878388F0-F296-4047-B2E0-0FE1748ECE50}" type="presOf" srcId="{7D903AB1-6BA4-43D8-95A9-949986F7CA2F}" destId="{0549C12A-154E-43DA-B2AB-E0FE98AC8E19}" srcOrd="0" destOrd="0" presId="urn:microsoft.com/office/officeart/2018/5/layout/IconCircleLabelList"/>
    <dgm:cxn modelId="{63CE3966-3D99-4920-9042-A6D216DCCF53}" type="presParOf" srcId="{A951CBE4-6735-44D1-9FF1-18573FD29B43}" destId="{09E8880D-2EBE-43C9-A3DA-4F1D0C2D9609}" srcOrd="0" destOrd="0" presId="urn:microsoft.com/office/officeart/2018/5/layout/IconCircleLabelList"/>
    <dgm:cxn modelId="{0E9895B5-532A-4919-802C-41ACF2EE7CD8}" type="presParOf" srcId="{09E8880D-2EBE-43C9-A3DA-4F1D0C2D9609}" destId="{6044D6C2-EE78-478A-8C4B-FA56BDED7EF7}" srcOrd="0" destOrd="0" presId="urn:microsoft.com/office/officeart/2018/5/layout/IconCircleLabelList"/>
    <dgm:cxn modelId="{ECB50ACC-2D41-43F9-B5CD-C0FB8F30FCE2}" type="presParOf" srcId="{09E8880D-2EBE-43C9-A3DA-4F1D0C2D9609}" destId="{780B7E36-9B4C-4F21-8674-AEC8E24D9703}" srcOrd="1" destOrd="0" presId="urn:microsoft.com/office/officeart/2018/5/layout/IconCircleLabelList"/>
    <dgm:cxn modelId="{598A4085-ABC0-413E-9379-C7AD302F3738}" type="presParOf" srcId="{09E8880D-2EBE-43C9-A3DA-4F1D0C2D9609}" destId="{1C7C3F00-B955-4CF2-9A35-7A26E71F4DB6}" srcOrd="2" destOrd="0" presId="urn:microsoft.com/office/officeart/2018/5/layout/IconCircleLabelList"/>
    <dgm:cxn modelId="{D667B947-DE36-4EBB-99D1-DA6F6BFE4E46}" type="presParOf" srcId="{09E8880D-2EBE-43C9-A3DA-4F1D0C2D9609}" destId="{0549C12A-154E-43DA-B2AB-E0FE98AC8E19}" srcOrd="3" destOrd="0" presId="urn:microsoft.com/office/officeart/2018/5/layout/IconCircleLabelList"/>
    <dgm:cxn modelId="{4D3ADF92-3F5E-47BF-80C2-DC920A0E436F}" type="presParOf" srcId="{A951CBE4-6735-44D1-9FF1-18573FD29B43}" destId="{3EAC00FC-58DA-415F-BD94-3ED056107B92}" srcOrd="1" destOrd="0" presId="urn:microsoft.com/office/officeart/2018/5/layout/IconCircleLabelList"/>
    <dgm:cxn modelId="{E49DDBBB-302B-4B89-85C6-E51061032097}" type="presParOf" srcId="{A951CBE4-6735-44D1-9FF1-18573FD29B43}" destId="{82C6F2D8-0D4D-4344-BAF2-63945A4A8C32}" srcOrd="2" destOrd="0" presId="urn:microsoft.com/office/officeart/2018/5/layout/IconCircleLabelList"/>
    <dgm:cxn modelId="{14ED6B6D-BF5E-451B-B2F4-11E8344BE9B8}" type="presParOf" srcId="{82C6F2D8-0D4D-4344-BAF2-63945A4A8C32}" destId="{EF19C1B9-A4A5-4576-8AB6-590812DB1AED}" srcOrd="0" destOrd="0" presId="urn:microsoft.com/office/officeart/2018/5/layout/IconCircleLabelList"/>
    <dgm:cxn modelId="{D7FD1611-5CBC-4C9C-9EC2-EF04570FB85D}" type="presParOf" srcId="{82C6F2D8-0D4D-4344-BAF2-63945A4A8C32}" destId="{21CDCAEE-BB7E-45F8-822A-B195DBBC0F5B}" srcOrd="1" destOrd="0" presId="urn:microsoft.com/office/officeart/2018/5/layout/IconCircleLabelList"/>
    <dgm:cxn modelId="{64F76542-5948-404D-936C-2AC19C1C5EA7}" type="presParOf" srcId="{82C6F2D8-0D4D-4344-BAF2-63945A4A8C32}" destId="{E53B4CD1-C964-4239-99CF-34FD2F05E8CC}" srcOrd="2" destOrd="0" presId="urn:microsoft.com/office/officeart/2018/5/layout/IconCircleLabelList"/>
    <dgm:cxn modelId="{BAC2FBCD-8E23-4E7A-8555-FE773B4892D5}" type="presParOf" srcId="{82C6F2D8-0D4D-4344-BAF2-63945A4A8C32}" destId="{70611B46-BF6D-413B-A480-A0687D12226C}" srcOrd="3" destOrd="0" presId="urn:microsoft.com/office/officeart/2018/5/layout/IconCircleLabelList"/>
    <dgm:cxn modelId="{FA6BC0C7-E117-4B86-88C5-A719BC6EF02E}" type="presParOf" srcId="{A951CBE4-6735-44D1-9FF1-18573FD29B43}" destId="{C7466877-3B30-484A-A5C0-FAE8841352C6}" srcOrd="3" destOrd="0" presId="urn:microsoft.com/office/officeart/2018/5/layout/IconCircleLabelList"/>
    <dgm:cxn modelId="{E6402204-59B0-4AF6-8D91-E65F40E2CFE5}" type="presParOf" srcId="{A951CBE4-6735-44D1-9FF1-18573FD29B43}" destId="{064F5D1B-9132-45BE-B041-8E6F03FDDBCB}" srcOrd="4" destOrd="0" presId="urn:microsoft.com/office/officeart/2018/5/layout/IconCircleLabelList"/>
    <dgm:cxn modelId="{B99EAFC4-4A54-4A80-AD36-481CE68F799D}" type="presParOf" srcId="{064F5D1B-9132-45BE-B041-8E6F03FDDBCB}" destId="{0E03AF1E-DD08-4622-AD6D-604320FFF669}" srcOrd="0" destOrd="0" presId="urn:microsoft.com/office/officeart/2018/5/layout/IconCircleLabelList"/>
    <dgm:cxn modelId="{7E141713-B0FF-48DB-979B-8284421F17C8}" type="presParOf" srcId="{064F5D1B-9132-45BE-B041-8E6F03FDDBCB}" destId="{D31A3E51-4B62-4591-91E9-CF1E0EEEE93D}" srcOrd="1" destOrd="0" presId="urn:microsoft.com/office/officeart/2018/5/layout/IconCircleLabelList"/>
    <dgm:cxn modelId="{A27ABC22-A9FA-4ECD-A32C-6ABD19D49087}" type="presParOf" srcId="{064F5D1B-9132-45BE-B041-8E6F03FDDBCB}" destId="{8E8E31AA-DE2A-4F22-B97D-9148CCD42C18}" srcOrd="2" destOrd="0" presId="urn:microsoft.com/office/officeart/2018/5/layout/IconCircleLabelList"/>
    <dgm:cxn modelId="{40EBB753-7852-4755-9157-EF706C5DD93B}" type="presParOf" srcId="{064F5D1B-9132-45BE-B041-8E6F03FDDBCB}" destId="{F72C2478-1E69-46E7-8208-862341FB10A4}" srcOrd="3" destOrd="0" presId="urn:microsoft.com/office/officeart/2018/5/layout/IconCircleLabelList"/>
    <dgm:cxn modelId="{8DC21E1C-554A-4C2D-974C-591284637458}" type="presParOf" srcId="{A951CBE4-6735-44D1-9FF1-18573FD29B43}" destId="{FB94F9F6-E465-440B-B1E6-E586E86E0C6E}" srcOrd="5" destOrd="0" presId="urn:microsoft.com/office/officeart/2018/5/layout/IconCircleLabelList"/>
    <dgm:cxn modelId="{D7CDDDE5-DCAF-4086-8506-461E9C4E291F}" type="presParOf" srcId="{A951CBE4-6735-44D1-9FF1-18573FD29B43}" destId="{80A8A487-93F6-4290-B7BA-72FAE5A183EE}" srcOrd="6" destOrd="0" presId="urn:microsoft.com/office/officeart/2018/5/layout/IconCircleLabelList"/>
    <dgm:cxn modelId="{6CDE00D8-AFA6-45AF-863B-F99872532397}" type="presParOf" srcId="{80A8A487-93F6-4290-B7BA-72FAE5A183EE}" destId="{A08F893A-169C-41C0-B81F-BDF15973414C}" srcOrd="0" destOrd="0" presId="urn:microsoft.com/office/officeart/2018/5/layout/IconCircleLabelList"/>
    <dgm:cxn modelId="{51E2651F-918E-4C69-891B-E7916E09D7A2}" type="presParOf" srcId="{80A8A487-93F6-4290-B7BA-72FAE5A183EE}" destId="{0668AF2F-287C-477C-A198-527D191EC5D9}" srcOrd="1" destOrd="0" presId="urn:microsoft.com/office/officeart/2018/5/layout/IconCircleLabelList"/>
    <dgm:cxn modelId="{8EB5498D-99D4-417E-955B-69E9CF81F2F7}" type="presParOf" srcId="{80A8A487-93F6-4290-B7BA-72FAE5A183EE}" destId="{05DE1115-EF15-497B-B7BB-C9EC66194C2B}" srcOrd="2" destOrd="0" presId="urn:microsoft.com/office/officeart/2018/5/layout/IconCircleLabelList"/>
    <dgm:cxn modelId="{6723C46E-4347-4739-A290-18DFCE0DC5AB}" type="presParOf" srcId="{80A8A487-93F6-4290-B7BA-72FAE5A183EE}" destId="{676868C6-7AAD-400C-BC8C-98121BC920B6}" srcOrd="3" destOrd="0" presId="urn:microsoft.com/office/officeart/2018/5/layout/IconCircleLabel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44D6C2-EE78-478A-8C4B-FA56BDED7EF7}">
      <dsp:nvSpPr>
        <dsp:cNvPr id="0" name=""/>
        <dsp:cNvSpPr/>
      </dsp:nvSpPr>
      <dsp:spPr>
        <a:xfrm>
          <a:off x="813039" y="532"/>
          <a:ext cx="636925" cy="636925"/>
        </a:xfrm>
        <a:prstGeom prst="ellipse">
          <a:avLst/>
        </a:prstGeom>
        <a:solidFill>
          <a:schemeClr val="bg1">
            <a:lumMod val="95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0B7E36-9B4C-4F21-8674-AEC8E24D9703}">
      <dsp:nvSpPr>
        <dsp:cNvPr id="0" name=""/>
        <dsp:cNvSpPr/>
      </dsp:nvSpPr>
      <dsp:spPr>
        <a:xfrm>
          <a:off x="948777" y="136270"/>
          <a:ext cx="365449" cy="365449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49C12A-154E-43DA-B2AB-E0FE98AC8E19}">
      <dsp:nvSpPr>
        <dsp:cNvPr id="0" name=""/>
        <dsp:cNvSpPr/>
      </dsp:nvSpPr>
      <dsp:spPr>
        <a:xfrm>
          <a:off x="609431" y="835845"/>
          <a:ext cx="1044140" cy="417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US" sz="1400" kern="1200" dirty="0"/>
            <a:t>Stop</a:t>
          </a:r>
        </a:p>
      </dsp:txBody>
      <dsp:txXfrm>
        <a:off x="609431" y="835845"/>
        <a:ext cx="1044140" cy="417656"/>
      </dsp:txXfrm>
    </dsp:sp>
    <dsp:sp modelId="{EF19C1B9-A4A5-4576-8AB6-590812DB1AED}">
      <dsp:nvSpPr>
        <dsp:cNvPr id="0" name=""/>
        <dsp:cNvSpPr/>
      </dsp:nvSpPr>
      <dsp:spPr>
        <a:xfrm>
          <a:off x="2039904" y="532"/>
          <a:ext cx="636925" cy="636925"/>
        </a:xfrm>
        <a:prstGeom prst="ellipse">
          <a:avLst/>
        </a:prstGeom>
        <a:solidFill>
          <a:schemeClr val="bg1">
            <a:lumMod val="95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CDCAEE-BB7E-45F8-822A-B195DBBC0F5B}">
      <dsp:nvSpPr>
        <dsp:cNvPr id="0" name=""/>
        <dsp:cNvSpPr/>
      </dsp:nvSpPr>
      <dsp:spPr>
        <a:xfrm>
          <a:off x="2175642" y="136270"/>
          <a:ext cx="365449" cy="365449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611B46-BF6D-413B-A480-A0687D12226C}">
      <dsp:nvSpPr>
        <dsp:cNvPr id="0" name=""/>
        <dsp:cNvSpPr/>
      </dsp:nvSpPr>
      <dsp:spPr>
        <a:xfrm>
          <a:off x="1836297" y="835845"/>
          <a:ext cx="1044140" cy="417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US" sz="1400" kern="1200"/>
            <a:t>Investigate</a:t>
          </a:r>
          <a:endParaRPr lang="en-US" sz="1400" kern="1200" dirty="0"/>
        </a:p>
      </dsp:txBody>
      <dsp:txXfrm>
        <a:off x="1836297" y="835845"/>
        <a:ext cx="1044140" cy="417656"/>
      </dsp:txXfrm>
    </dsp:sp>
    <dsp:sp modelId="{0E03AF1E-DD08-4622-AD6D-604320FFF669}">
      <dsp:nvSpPr>
        <dsp:cNvPr id="0" name=""/>
        <dsp:cNvSpPr/>
      </dsp:nvSpPr>
      <dsp:spPr>
        <a:xfrm>
          <a:off x="3266769" y="532"/>
          <a:ext cx="636925" cy="636925"/>
        </a:xfrm>
        <a:prstGeom prst="ellipse">
          <a:avLst/>
        </a:prstGeom>
        <a:solidFill>
          <a:schemeClr val="bg1">
            <a:lumMod val="95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1A3E51-4B62-4591-91E9-CF1E0EEEE93D}">
      <dsp:nvSpPr>
        <dsp:cNvPr id="0" name=""/>
        <dsp:cNvSpPr/>
      </dsp:nvSpPr>
      <dsp:spPr>
        <a:xfrm>
          <a:off x="3402508" y="136270"/>
          <a:ext cx="365449" cy="365449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2C2478-1E69-46E7-8208-862341FB10A4}">
      <dsp:nvSpPr>
        <dsp:cNvPr id="0" name=""/>
        <dsp:cNvSpPr/>
      </dsp:nvSpPr>
      <dsp:spPr>
        <a:xfrm>
          <a:off x="3063162" y="835845"/>
          <a:ext cx="1044140" cy="417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US" sz="1400" kern="1200"/>
            <a:t>Find</a:t>
          </a:r>
          <a:endParaRPr lang="en-US" sz="1400" kern="1200" dirty="0"/>
        </a:p>
      </dsp:txBody>
      <dsp:txXfrm>
        <a:off x="3063162" y="835845"/>
        <a:ext cx="1044140" cy="417656"/>
      </dsp:txXfrm>
    </dsp:sp>
    <dsp:sp modelId="{A08F893A-169C-41C0-B81F-BDF15973414C}">
      <dsp:nvSpPr>
        <dsp:cNvPr id="0" name=""/>
        <dsp:cNvSpPr/>
      </dsp:nvSpPr>
      <dsp:spPr>
        <a:xfrm>
          <a:off x="4493634" y="532"/>
          <a:ext cx="636925" cy="636925"/>
        </a:xfrm>
        <a:prstGeom prst="ellipse">
          <a:avLst/>
        </a:prstGeom>
        <a:solidFill>
          <a:schemeClr val="bg1">
            <a:lumMod val="95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68AF2F-287C-477C-A198-527D191EC5D9}">
      <dsp:nvSpPr>
        <dsp:cNvPr id="0" name=""/>
        <dsp:cNvSpPr/>
      </dsp:nvSpPr>
      <dsp:spPr>
        <a:xfrm>
          <a:off x="4629373" y="136270"/>
          <a:ext cx="365449" cy="365449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868C6-7AAD-400C-BC8C-98121BC920B6}">
      <dsp:nvSpPr>
        <dsp:cNvPr id="0" name=""/>
        <dsp:cNvSpPr/>
      </dsp:nvSpPr>
      <dsp:spPr>
        <a:xfrm>
          <a:off x="4290027" y="835845"/>
          <a:ext cx="1044140" cy="417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en-US" sz="1400" kern="1200" dirty="0"/>
            <a:t>Trace</a:t>
          </a:r>
        </a:p>
      </dsp:txBody>
      <dsp:txXfrm>
        <a:off x="4290027" y="835845"/>
        <a:ext cx="1044140" cy="4176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8/5/layout/IconCircleLabelList">
  <dgm:title val="Icon Circle Label List"/>
  <dgm:desc val="Use to show non-sequential or grouped chunks of information accompanied by a related visuals. Works best with icons or small pictures with short text ca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2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4"/>
          <dgm:constr type="h" for="des" forName="compNode" op="equ"/>
          <dgm:constr type="h" for="des" forName="textRect" op="equ"/>
        </dgm:constrLst>
      </dgm:if>
      <dgm:if name="Name5" axis="ch" ptType="node" func="cnt" op="lte" val="3">
        <dgm:constrLst>
          <dgm:constr type="h" for="ch" forName="compNode" refType="h" fact="0.4"/>
          <dgm:constr type="w" for="ch" forName="compNode" val="100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40"/>
          <dgm:constr type="h" for="des" forName="compNode" op="equ"/>
          <dgm:constr type="h" for="des" forName="textRect" op="equ"/>
        </dgm:constrLst>
      </dgm:if>
      <dgm:if name="Name6" axis="ch" ptType="node" func="cnt" op="lte" val="4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32"/>
          <dgm:constr type="h" for="des" forName="compNode" op="equ"/>
          <dgm:constr type="h" for="des" forName="textRect" op="equ"/>
        </dgm:constrLst>
      </dgm:if>
      <dgm:else name="Name7">
        <dgm:constrLst>
          <dgm:constr type="h" for="ch" forName="compNode" refType="h" fact="0.4"/>
          <dgm:constr type="w" for="ch" forName="compNode" refType="w"/>
          <dgm:constr type="w" for="ch" forName="sibTrans" refType="w" refFor="ch" refForName="compNode" fact="0.175"/>
          <dgm:constr type="sp" refType="w" refFor="ch" refForName="compNode" op="equ" fact="0.25"/>
          <dgm:constr type="primFontSz" for="des" ptType="node" op="equ" val="24"/>
          <dgm:constr type="h" for="des" forName="compNode" op="equ"/>
          <dgm:constr type="h" for="des" forName="textRect" op="equ"/>
        </dgm:constrLst>
      </dgm:else>
    </dgm:choose>
    <dgm:ruleLst>
      <dgm:rule type="w" for="ch" forName="compNode" val="50" fact="NaN" max="NaN"/>
    </dgm:ruleLst>
    <dgm:forEach name="Name8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onstrLst>
          <dgm:constr type="w" for="ch" forName="iconBgRect" refType="w" fact="0.61"/>
          <dgm:constr type="h" for="ch" forName="iconBgRect" refType="w" refFor="ch" refForName="iconBgRect"/>
          <dgm:constr type="t" for="ch" forName="iconBgRect"/>
          <dgm:constr type="ctrX" for="ch" forName="iconBgRect" refType="w" fact="0.5"/>
          <dgm:constr type="w" for="ch" forName="iconRect" refType="w" fact="0.35"/>
          <dgm:constr type="h" for="ch" forName="iconRect" refType="w" refFor="ch" refForName="iconRect"/>
          <dgm:constr type="ctrX" for="ch" forName="iconRect" refType="ctrX" refFor="ch" refForName="iconBgRect"/>
          <dgm:constr type="ctrY" for="ch" forName="iconRect" refType="ctrY" refFor="ch" refForName="iconBgRect"/>
          <dgm:constr type="h" for="ch" forName="spaceRect" refType="w" fact="0.19"/>
          <dgm:constr type="w" for="ch" forName="spaceRect" refType="w"/>
          <dgm:constr type="l" for="ch" forName="spaceRect"/>
          <dgm:constr type="t" for="ch" forName="spaceRect" refType="b" refFor="ch" refForName="iconBgRect"/>
          <dgm:constr type="h" for="ch" forName="textRect" val="20"/>
          <dgm:constr type="w" for="ch" forName="textRect" refType="w"/>
          <dgm:constr type="l" for="ch" forName="textRect"/>
          <dgm:constr type="t" for="ch" forName="textRect" refType="b" refFor="ch" refForName="spaceRect"/>
        </dgm:constrLst>
        <dgm:ruleLst>
          <dgm:rule type="h" val="INF" fact="NaN" max="NaN"/>
        </dgm:ruleLst>
        <dgm:layoutNode name="iconBgRect" styleLbl="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textRect" styleLbl="revTx">
          <dgm:varLst>
            <dgm:chMax val="1"/>
            <dgm:chPref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/>
            <dgm:constr type="rMarg"/>
            <dgm:constr type="tMarg"/>
            <dgm:constr type="bMarg"/>
          </dgm:constrLst>
          <dgm:ruleLst>
            <dgm:rule type="primFontSz" val="11" fact="NaN" max="NaN"/>
            <dgm:rule type="h" val="INF" fact="NaN" max="NaN"/>
          </dgm:ruleLst>
        </dgm:layoutNode>
      </dgm:layoutNode>
      <dgm:forEach name="Name9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:dgm1612="http://schemas.microsoft.com/office/drawing/2016/12/diagram">
        <a:lvl1pPr>
          <a:lnSpc>
            <a:spcPct val="100000"/>
          </a:lnSpc>
          <a:defRPr cap="all"/>
        </a:lvl1pPr>
      </dgm1612:lstStyle>
    </a:ext>
  </dgm:extLst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ABC">
      <a:dk1>
        <a:srgbClr val="000F33"/>
      </a:dk1>
      <a:lt1>
        <a:sysClr val="window" lastClr="FFFFFF"/>
      </a:lt1>
      <a:dk2>
        <a:srgbClr val="525FFF"/>
      </a:dk2>
      <a:lt2>
        <a:srgbClr val="FFFFFF"/>
      </a:lt2>
      <a:accent1>
        <a:srgbClr val="40BDED"/>
      </a:accent1>
      <a:accent2>
        <a:srgbClr val="FC43BB"/>
      </a:accent2>
      <a:accent3>
        <a:srgbClr val="F8A33E"/>
      </a:accent3>
      <a:accent4>
        <a:srgbClr val="F2C538"/>
      </a:accent4>
      <a:accent5>
        <a:srgbClr val="525FFF"/>
      </a:accent5>
      <a:accent6>
        <a:srgbClr val="FFFFFF"/>
      </a:accent6>
      <a:hlink>
        <a:srgbClr val="525FFF"/>
      </a:hlink>
      <a:folHlink>
        <a:srgbClr val="525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Rahmani</dc:creator>
  <cp:keywords/>
  <dc:description/>
  <cp:lastModifiedBy>R J</cp:lastModifiedBy>
  <cp:revision>3</cp:revision>
  <dcterms:created xsi:type="dcterms:W3CDTF">2026-04-08T12:06:00Z</dcterms:created>
  <dcterms:modified xsi:type="dcterms:W3CDTF">2026-04-08T12:06:00Z</dcterms:modified>
</cp:coreProperties>
</file>